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240" w:lineRule="auto"/>
        <w:ind/>
        <w:jc w:val="center"/>
        <w:rPr>
          <w:rFonts w:ascii="Times New Roman" w:hAnsi="Times New Roman"/>
          <w:b w:val="1"/>
          <w:sz w:val="24"/>
        </w:rPr>
      </w:pPr>
      <w:r>
        <w:rPr>
          <w:rFonts w:ascii="Times New Roman" w:hAnsi="Times New Roman"/>
          <w:b w:val="1"/>
          <w:sz w:val="24"/>
        </w:rPr>
        <w:t>Муниципальное бюджетное общеобразовательное учреждение</w:t>
      </w:r>
    </w:p>
    <w:p w14:paraId="02000000">
      <w:pPr>
        <w:spacing w:after="0" w:line="240" w:lineRule="auto"/>
        <w:ind/>
        <w:jc w:val="center"/>
        <w:rPr>
          <w:rFonts w:ascii="Times New Roman" w:hAnsi="Times New Roman"/>
          <w:b w:val="1"/>
          <w:sz w:val="28"/>
        </w:rPr>
      </w:pPr>
      <w:r>
        <w:rPr>
          <w:rFonts w:ascii="Times New Roman" w:hAnsi="Times New Roman"/>
          <w:b w:val="1"/>
          <w:sz w:val="24"/>
        </w:rPr>
        <w:t>«Школа № 56»</w:t>
      </w:r>
    </w:p>
    <w:p w14:paraId="03000000">
      <w:pPr>
        <w:spacing w:after="0" w:line="240" w:lineRule="auto"/>
        <w:ind/>
        <w:jc w:val="center"/>
        <w:rPr>
          <w:rFonts w:ascii="Times New Roman" w:hAnsi="Times New Roman"/>
          <w:b w:val="1"/>
          <w:sz w:val="28"/>
        </w:rPr>
      </w:pPr>
    </w:p>
    <w:p w14:paraId="04000000">
      <w:pPr>
        <w:spacing w:after="0" w:line="240" w:lineRule="auto"/>
        <w:ind/>
        <w:rPr>
          <w:rFonts w:ascii="Times New Roman" w:hAnsi="Times New Roman"/>
          <w:sz w:val="24"/>
        </w:rPr>
      </w:pPr>
    </w:p>
    <w:tbl>
      <w:tblPr>
        <w:tblStyle w:val="Style_1"/>
        <w:tblInd w:type="dxa" w:w="-351"/>
        <w:tblLayout w:type="fixed"/>
        <w:tblCellMar>
          <w:top w:type="dxa" w:w="15"/>
          <w:left w:type="dxa" w:w="15"/>
          <w:bottom w:type="dxa" w:w="15"/>
          <w:right w:type="dxa" w:w="15"/>
        </w:tblCellMar>
      </w:tblPr>
      <w:tblGrid>
        <w:gridCol w:w="3349"/>
        <w:gridCol w:w="3116"/>
        <w:gridCol w:w="3122"/>
      </w:tblGrid>
      <w:tr>
        <w:trPr>
          <w:trHeight w:hRule="atLeast" w:val="879"/>
        </w:trPr>
        <w:tc>
          <w:tcPr>
            <w:tcW w:type="dxa" w:w="3349"/>
            <w:tcMar>
              <w:top w:type="dxa" w:w="75"/>
              <w:left w:type="dxa" w:w="75"/>
              <w:bottom w:type="dxa" w:w="75"/>
              <w:right w:type="dxa" w:w="75"/>
            </w:tcMar>
            <w:vAlign w:val="center"/>
          </w:tcPr>
          <w:p w14:paraId="05000000">
            <w:pPr>
              <w:spacing w:after="0" w:line="255" w:lineRule="atLeast"/>
              <w:ind/>
              <w:jc w:val="center"/>
              <w:rPr>
                <w:rFonts w:ascii="Times New Roman" w:hAnsi="Times New Roman"/>
                <w:b w:val="1"/>
                <w:color w:val="222222"/>
                <w:sz w:val="24"/>
              </w:rPr>
            </w:pPr>
            <w:r>
              <w:rPr>
                <w:rFonts w:ascii="Times New Roman" w:hAnsi="Times New Roman"/>
                <w:b w:val="1"/>
                <w:color w:val="222222"/>
                <w:sz w:val="24"/>
              </w:rPr>
              <w:t>Рассмотрено</w:t>
            </w:r>
          </w:p>
          <w:p w14:paraId="06000000">
            <w:pPr>
              <w:spacing w:after="0" w:line="255" w:lineRule="atLeast"/>
              <w:ind/>
              <w:jc w:val="center"/>
              <w:rPr>
                <w:rFonts w:ascii="Times New Roman" w:hAnsi="Times New Roman"/>
                <w:color w:val="222222"/>
                <w:sz w:val="24"/>
              </w:rPr>
            </w:pPr>
            <w:r>
              <w:rPr>
                <w:rFonts w:ascii="Times New Roman" w:hAnsi="Times New Roman"/>
                <w:b w:val="1"/>
                <w:color w:val="222222"/>
                <w:sz w:val="24"/>
              </w:rPr>
              <w:t>на заседании ШМО</w:t>
            </w:r>
          </w:p>
        </w:tc>
        <w:tc>
          <w:tcPr>
            <w:tcW w:type="dxa" w:w="3116"/>
            <w:tcMar>
              <w:top w:type="dxa" w:w="75"/>
              <w:left w:type="dxa" w:w="75"/>
              <w:bottom w:type="dxa" w:w="75"/>
              <w:right w:type="dxa" w:w="75"/>
            </w:tcMar>
            <w:vAlign w:val="center"/>
          </w:tcPr>
          <w:p w14:paraId="07000000">
            <w:pPr>
              <w:spacing w:after="0" w:line="255" w:lineRule="atLeast"/>
              <w:ind/>
              <w:jc w:val="center"/>
              <w:rPr>
                <w:rFonts w:ascii="Times New Roman" w:hAnsi="Times New Roman"/>
                <w:color w:val="222222"/>
                <w:sz w:val="24"/>
              </w:rPr>
            </w:pPr>
            <w:r>
              <w:rPr>
                <w:rFonts w:ascii="Times New Roman" w:hAnsi="Times New Roman"/>
                <w:b w:val="1"/>
                <w:color w:val="222222"/>
                <w:sz w:val="24"/>
              </w:rPr>
              <w:t>Согласовано</w:t>
            </w:r>
          </w:p>
          <w:p w14:paraId="08000000">
            <w:pPr>
              <w:spacing w:after="0" w:line="255" w:lineRule="atLeast"/>
              <w:ind/>
              <w:jc w:val="center"/>
              <w:rPr>
                <w:rFonts w:ascii="Times New Roman" w:hAnsi="Times New Roman"/>
                <w:color w:val="222222"/>
                <w:sz w:val="24"/>
              </w:rPr>
            </w:pPr>
          </w:p>
        </w:tc>
        <w:tc>
          <w:tcPr>
            <w:tcW w:type="dxa" w:w="3122"/>
            <w:tcMar>
              <w:top w:type="dxa" w:w="75"/>
              <w:left w:type="dxa" w:w="75"/>
              <w:bottom w:type="dxa" w:w="75"/>
              <w:right w:type="dxa" w:w="75"/>
            </w:tcMar>
            <w:vAlign w:val="center"/>
          </w:tcPr>
          <w:p w14:paraId="09000000">
            <w:pPr>
              <w:spacing w:after="0" w:line="255" w:lineRule="atLeast"/>
              <w:ind/>
              <w:jc w:val="center"/>
              <w:rPr>
                <w:rFonts w:ascii="Times New Roman" w:hAnsi="Times New Roman"/>
                <w:color w:val="222222"/>
                <w:sz w:val="24"/>
              </w:rPr>
            </w:pPr>
            <w:r>
              <w:rPr>
                <w:rFonts w:ascii="Times New Roman" w:hAnsi="Times New Roman"/>
                <w:b w:val="1"/>
                <w:color w:val="222222"/>
                <w:sz w:val="24"/>
              </w:rPr>
              <w:t>УТВЕРЖДЕНА</w:t>
            </w:r>
          </w:p>
        </w:tc>
      </w:tr>
      <w:tr>
        <w:tc>
          <w:tcPr>
            <w:tcW w:type="dxa" w:w="3349"/>
            <w:tcMar>
              <w:top w:type="dxa" w:w="75"/>
              <w:left w:type="dxa" w:w="75"/>
              <w:bottom w:type="dxa" w:w="75"/>
              <w:right w:type="dxa" w:w="75"/>
            </w:tcMar>
            <w:vAlign w:val="center"/>
          </w:tcPr>
          <w:p w14:paraId="0A000000">
            <w:pPr>
              <w:spacing w:after="0" w:line="240" w:lineRule="auto"/>
              <w:ind/>
              <w:jc w:val="center"/>
              <w:rPr>
                <w:rFonts w:ascii="Times New Roman" w:hAnsi="Times New Roman"/>
                <w:color w:val="222222"/>
                <w:sz w:val="24"/>
              </w:rPr>
            </w:pPr>
            <w:r>
              <w:rPr>
                <w:rFonts w:ascii="Times New Roman" w:hAnsi="Times New Roman"/>
                <w:color w:val="222222"/>
                <w:sz w:val="24"/>
              </w:rPr>
              <w:t xml:space="preserve">Протокол </w:t>
            </w:r>
          </w:p>
          <w:p w14:paraId="0B000000">
            <w:pPr>
              <w:spacing w:after="0" w:line="240" w:lineRule="auto"/>
              <w:ind/>
              <w:jc w:val="center"/>
              <w:rPr>
                <w:rFonts w:ascii="Times New Roman" w:hAnsi="Times New Roman"/>
                <w:color w:val="222222"/>
                <w:sz w:val="24"/>
              </w:rPr>
            </w:pPr>
            <w:r>
              <w:rPr>
                <w:rFonts w:ascii="Times New Roman" w:hAnsi="Times New Roman"/>
                <w:color w:val="222222"/>
                <w:sz w:val="24"/>
              </w:rPr>
              <w:t>от «28» августа 2023 года № 1</w:t>
            </w:r>
          </w:p>
        </w:tc>
        <w:tc>
          <w:tcPr>
            <w:tcW w:type="dxa" w:w="3116"/>
            <w:tcMar>
              <w:top w:type="dxa" w:w="75"/>
              <w:left w:type="dxa" w:w="75"/>
              <w:bottom w:type="dxa" w:w="75"/>
              <w:right w:type="dxa" w:w="75"/>
            </w:tcMar>
            <w:vAlign w:val="center"/>
          </w:tcPr>
          <w:p w14:paraId="0C000000">
            <w:pPr>
              <w:spacing w:after="0" w:line="255" w:lineRule="atLeast"/>
              <w:ind/>
              <w:jc w:val="center"/>
              <w:rPr>
                <w:rFonts w:ascii="Times New Roman" w:hAnsi="Times New Roman"/>
                <w:color w:val="222222"/>
                <w:sz w:val="24"/>
              </w:rPr>
            </w:pPr>
            <w:r>
              <w:rPr>
                <w:rFonts w:ascii="Times New Roman" w:hAnsi="Times New Roman"/>
                <w:color w:val="222222"/>
                <w:sz w:val="24"/>
              </w:rPr>
              <w:t>Зам. директора по УР</w:t>
            </w:r>
          </w:p>
          <w:p w14:paraId="0D000000">
            <w:pPr>
              <w:spacing w:after="0" w:line="240" w:lineRule="auto"/>
              <w:ind/>
              <w:jc w:val="center"/>
              <w:rPr>
                <w:rFonts w:ascii="Times New Roman" w:hAnsi="Times New Roman"/>
                <w:color w:val="222222"/>
                <w:sz w:val="24"/>
              </w:rPr>
            </w:pPr>
            <w:r>
              <w:rPr>
                <w:rFonts w:ascii="Times New Roman" w:hAnsi="Times New Roman"/>
                <w:color w:val="222222"/>
                <w:sz w:val="24"/>
              </w:rPr>
              <w:t>М.В. Войтко</w:t>
            </w:r>
          </w:p>
          <w:p w14:paraId="0E000000">
            <w:pPr>
              <w:spacing w:after="0" w:line="240" w:lineRule="auto"/>
              <w:ind/>
              <w:jc w:val="center"/>
              <w:rPr>
                <w:rFonts w:ascii="Times New Roman" w:hAnsi="Times New Roman"/>
                <w:color w:val="222222"/>
                <w:sz w:val="24"/>
              </w:rPr>
            </w:pPr>
            <w:r>
              <w:rPr>
                <w:rFonts w:ascii="Times New Roman" w:hAnsi="Times New Roman"/>
                <w:b w:val="1"/>
                <w:color w:val="222222"/>
                <w:sz w:val="24"/>
              </w:rPr>
              <w:t>«</w:t>
            </w:r>
            <w:r>
              <w:rPr>
                <w:rFonts w:ascii="Times New Roman" w:hAnsi="Times New Roman"/>
                <w:color w:val="222222"/>
                <w:sz w:val="24"/>
              </w:rPr>
              <w:t>29» августа 2023 года</w:t>
            </w:r>
          </w:p>
        </w:tc>
        <w:tc>
          <w:tcPr>
            <w:tcW w:type="dxa" w:w="3122"/>
            <w:tcMar>
              <w:top w:type="dxa" w:w="75"/>
              <w:left w:type="dxa" w:w="75"/>
              <w:bottom w:type="dxa" w:w="75"/>
              <w:right w:type="dxa" w:w="75"/>
            </w:tcMar>
            <w:vAlign w:val="center"/>
          </w:tcPr>
          <w:p w14:paraId="0F000000">
            <w:pPr>
              <w:spacing w:after="0" w:line="240" w:lineRule="auto"/>
              <w:ind/>
              <w:jc w:val="center"/>
              <w:rPr>
                <w:rFonts w:ascii="Times New Roman" w:hAnsi="Times New Roman"/>
                <w:color w:val="222222"/>
                <w:sz w:val="24"/>
              </w:rPr>
            </w:pPr>
            <w:r>
              <w:rPr>
                <w:rFonts w:ascii="Times New Roman" w:hAnsi="Times New Roman"/>
                <w:color w:val="222222"/>
                <w:sz w:val="24"/>
              </w:rPr>
              <w:t xml:space="preserve">приказом </w:t>
            </w:r>
          </w:p>
          <w:p w14:paraId="10000000">
            <w:pPr>
              <w:spacing w:after="0" w:line="240" w:lineRule="auto"/>
              <w:ind/>
              <w:jc w:val="center"/>
              <w:rPr>
                <w:rFonts w:ascii="Times New Roman" w:hAnsi="Times New Roman"/>
                <w:color w:val="222222"/>
                <w:sz w:val="24"/>
              </w:rPr>
            </w:pPr>
            <w:r>
              <w:rPr>
                <w:rFonts w:ascii="Times New Roman" w:hAnsi="Times New Roman"/>
                <w:color w:val="222222"/>
                <w:sz w:val="24"/>
              </w:rPr>
              <w:t>МБОУ «Школа № 56»</w:t>
            </w:r>
          </w:p>
          <w:p w14:paraId="11000000">
            <w:pPr>
              <w:spacing w:after="0" w:line="240" w:lineRule="auto"/>
              <w:ind/>
              <w:jc w:val="center"/>
              <w:rPr>
                <w:rFonts w:ascii="Times New Roman" w:hAnsi="Times New Roman"/>
                <w:color w:val="222222"/>
                <w:sz w:val="24"/>
              </w:rPr>
            </w:pPr>
            <w:r>
              <w:rPr>
                <w:rFonts w:ascii="Times New Roman" w:hAnsi="Times New Roman"/>
                <w:color w:val="222222"/>
                <w:sz w:val="24"/>
              </w:rPr>
              <w:t>от «31</w:t>
            </w:r>
            <w:r>
              <w:rPr>
                <w:rFonts w:ascii="Times New Roman" w:hAnsi="Times New Roman"/>
                <w:color w:val="222222"/>
                <w:sz w:val="24"/>
              </w:rPr>
              <w:t>» августа 2023 года</w:t>
            </w:r>
          </w:p>
          <w:p w14:paraId="12000000">
            <w:pPr>
              <w:spacing w:after="0" w:line="240" w:lineRule="auto"/>
              <w:ind/>
              <w:jc w:val="center"/>
              <w:rPr>
                <w:rFonts w:ascii="Times New Roman" w:hAnsi="Times New Roman"/>
                <w:color w:val="222222"/>
                <w:sz w:val="24"/>
              </w:rPr>
            </w:pPr>
            <w:r>
              <w:rPr>
                <w:rFonts w:ascii="Times New Roman" w:hAnsi="Times New Roman"/>
                <w:color w:val="222222"/>
                <w:sz w:val="24"/>
              </w:rPr>
              <w:t>№ 305-ш</w:t>
            </w:r>
            <w:bookmarkStart w:id="1" w:name="_GoBack"/>
            <w:bookmarkEnd w:id="1"/>
          </w:p>
        </w:tc>
      </w:tr>
    </w:tbl>
    <w:p w14:paraId="13000000">
      <w:pPr>
        <w:spacing w:after="0" w:line="240" w:lineRule="auto"/>
        <w:ind/>
        <w:rPr>
          <w:rFonts w:ascii="Times New Roman" w:hAnsi="Times New Roman"/>
          <w:sz w:val="24"/>
        </w:rPr>
      </w:pPr>
      <w:r>
        <w:rPr>
          <w:rFonts w:ascii="Arial" w:hAnsi="Arial"/>
          <w:color w:val="222222"/>
          <w:sz w:val="21"/>
        </w:rPr>
        <w:br/>
      </w:r>
    </w:p>
    <w:p w14:paraId="14000000">
      <w:pPr>
        <w:spacing w:after="150" w:line="240" w:lineRule="auto"/>
        <w:ind/>
        <w:rPr>
          <w:rFonts w:ascii="Arial" w:hAnsi="Arial"/>
          <w:color w:val="222222"/>
          <w:sz w:val="21"/>
        </w:rPr>
      </w:pPr>
      <w:r>
        <w:rPr>
          <w:rFonts w:ascii="Arial" w:hAnsi="Arial"/>
          <w:color w:val="222222"/>
          <w:sz w:val="21"/>
        </w:rPr>
        <w:br/>
      </w:r>
    </w:p>
    <w:p w14:paraId="15000000">
      <w:pPr>
        <w:spacing w:after="0" w:line="240" w:lineRule="auto"/>
        <w:ind/>
        <w:rPr>
          <w:rFonts w:ascii="Times New Roman" w:hAnsi="Times New Roman"/>
          <w:sz w:val="24"/>
        </w:rPr>
      </w:pPr>
    </w:p>
    <w:p w14:paraId="16000000">
      <w:pPr>
        <w:spacing w:after="0" w:line="240" w:lineRule="auto"/>
        <w:ind/>
        <w:rPr>
          <w:rFonts w:ascii="Times New Roman" w:hAnsi="Times New Roman"/>
          <w:sz w:val="24"/>
        </w:rPr>
      </w:pPr>
    </w:p>
    <w:p w14:paraId="17000000">
      <w:pPr>
        <w:spacing w:after="0" w:line="240" w:lineRule="auto"/>
        <w:ind/>
        <w:jc w:val="center"/>
        <w:rPr>
          <w:rFonts w:ascii="Times New Roman" w:hAnsi="Times New Roman"/>
          <w:b w:val="1"/>
          <w:sz w:val="36"/>
        </w:rPr>
      </w:pPr>
      <w:r>
        <w:rPr>
          <w:rFonts w:ascii="Times New Roman" w:hAnsi="Times New Roman"/>
          <w:b w:val="1"/>
          <w:sz w:val="36"/>
        </w:rPr>
        <w:t xml:space="preserve">Рабочая программа </w:t>
      </w:r>
    </w:p>
    <w:p w14:paraId="18000000">
      <w:pPr>
        <w:spacing w:after="0" w:line="240" w:lineRule="auto"/>
        <w:ind/>
        <w:jc w:val="center"/>
        <w:rPr>
          <w:rFonts w:ascii="Times New Roman" w:hAnsi="Times New Roman"/>
          <w:b w:val="1"/>
          <w:sz w:val="36"/>
        </w:rPr>
      </w:pPr>
      <w:r>
        <w:rPr>
          <w:rFonts w:ascii="Times New Roman" w:hAnsi="Times New Roman"/>
          <w:b w:val="1"/>
          <w:sz w:val="36"/>
        </w:rPr>
        <w:t>по истории</w:t>
      </w:r>
    </w:p>
    <w:p w14:paraId="19000000">
      <w:pPr>
        <w:spacing w:after="0" w:line="240" w:lineRule="auto"/>
        <w:ind/>
        <w:jc w:val="center"/>
        <w:rPr>
          <w:rFonts w:ascii="Times New Roman" w:hAnsi="Times New Roman"/>
          <w:b w:val="1"/>
          <w:sz w:val="36"/>
        </w:rPr>
      </w:pPr>
      <w:r>
        <w:rPr>
          <w:rFonts w:ascii="Times New Roman" w:hAnsi="Times New Roman"/>
          <w:b w:val="1"/>
          <w:sz w:val="36"/>
        </w:rPr>
        <w:t>для 11А</w:t>
      </w:r>
      <w:r>
        <w:rPr>
          <w:rFonts w:ascii="Times New Roman" w:hAnsi="Times New Roman"/>
          <w:b w:val="1"/>
          <w:sz w:val="36"/>
        </w:rPr>
        <w:t xml:space="preserve"> класса</w:t>
      </w:r>
    </w:p>
    <w:p w14:paraId="1A000000">
      <w:pPr>
        <w:spacing w:after="0" w:line="240" w:lineRule="auto"/>
        <w:ind/>
        <w:jc w:val="center"/>
        <w:rPr>
          <w:rFonts w:ascii="Times New Roman" w:hAnsi="Times New Roman"/>
          <w:b w:val="1"/>
          <w:sz w:val="36"/>
        </w:rPr>
      </w:pPr>
    </w:p>
    <w:p w14:paraId="1B000000">
      <w:pPr>
        <w:spacing w:after="0" w:line="240" w:lineRule="auto"/>
        <w:ind/>
        <w:jc w:val="center"/>
        <w:rPr>
          <w:rFonts w:ascii="Times New Roman" w:hAnsi="Times New Roman"/>
          <w:sz w:val="32"/>
        </w:rPr>
      </w:pPr>
    </w:p>
    <w:p w14:paraId="1C000000">
      <w:pPr>
        <w:spacing w:after="0" w:line="240" w:lineRule="auto"/>
        <w:ind/>
        <w:jc w:val="center"/>
        <w:rPr>
          <w:rFonts w:ascii="Times New Roman" w:hAnsi="Times New Roman"/>
          <w:sz w:val="32"/>
        </w:rPr>
      </w:pPr>
    </w:p>
    <w:p w14:paraId="1D000000">
      <w:pPr>
        <w:spacing w:after="0" w:line="240" w:lineRule="auto"/>
        <w:ind/>
        <w:jc w:val="center"/>
        <w:rPr>
          <w:rFonts w:ascii="Times New Roman" w:hAnsi="Times New Roman"/>
          <w:sz w:val="32"/>
        </w:rPr>
      </w:pPr>
    </w:p>
    <w:p w14:paraId="1E000000">
      <w:pPr>
        <w:spacing w:after="0" w:line="240" w:lineRule="auto"/>
        <w:ind/>
        <w:jc w:val="right"/>
        <w:rPr>
          <w:rFonts w:ascii="Times New Roman" w:hAnsi="Times New Roman"/>
          <w:sz w:val="32"/>
        </w:rPr>
      </w:pPr>
    </w:p>
    <w:p w14:paraId="1F000000">
      <w:pPr>
        <w:spacing w:after="0" w:line="240" w:lineRule="auto"/>
        <w:ind/>
        <w:jc w:val="right"/>
        <w:rPr>
          <w:rFonts w:ascii="Times New Roman" w:hAnsi="Times New Roman"/>
          <w:sz w:val="28"/>
        </w:rPr>
      </w:pPr>
      <w:r>
        <w:rPr>
          <w:rFonts w:ascii="Times New Roman" w:hAnsi="Times New Roman"/>
          <w:sz w:val="28"/>
        </w:rPr>
        <w:t>Рабочую программу составила:</w:t>
      </w:r>
    </w:p>
    <w:p w14:paraId="20000000">
      <w:pPr>
        <w:spacing w:after="0" w:line="240" w:lineRule="auto"/>
        <w:ind/>
        <w:jc w:val="right"/>
        <w:rPr>
          <w:rFonts w:ascii="Times New Roman" w:hAnsi="Times New Roman"/>
          <w:sz w:val="28"/>
        </w:rPr>
      </w:pPr>
      <w:r>
        <w:rPr>
          <w:rFonts w:ascii="Times New Roman" w:hAnsi="Times New Roman"/>
          <w:sz w:val="28"/>
        </w:rPr>
        <w:t>Лебедева Н.Ю.,</w:t>
      </w:r>
      <w:r>
        <w:rPr>
          <w:rFonts w:ascii="Times New Roman" w:hAnsi="Times New Roman"/>
          <w:sz w:val="28"/>
        </w:rPr>
        <w:t xml:space="preserve"> </w:t>
      </w:r>
    </w:p>
    <w:p w14:paraId="21000000">
      <w:pPr>
        <w:spacing w:after="0" w:line="240" w:lineRule="auto"/>
        <w:ind/>
        <w:jc w:val="right"/>
        <w:rPr>
          <w:rFonts w:ascii="Times New Roman" w:hAnsi="Times New Roman"/>
          <w:sz w:val="28"/>
        </w:rPr>
      </w:pPr>
      <w:r>
        <w:rPr>
          <w:rFonts w:ascii="Times New Roman" w:hAnsi="Times New Roman"/>
          <w:sz w:val="28"/>
        </w:rPr>
        <w:t>учи</w:t>
      </w:r>
      <w:r>
        <w:rPr>
          <w:rFonts w:ascii="Times New Roman" w:hAnsi="Times New Roman"/>
          <w:sz w:val="28"/>
        </w:rPr>
        <w:t>тель истории и обществознания</w:t>
      </w:r>
    </w:p>
    <w:p w14:paraId="22000000">
      <w:pPr>
        <w:spacing w:after="0" w:line="240" w:lineRule="auto"/>
        <w:ind/>
        <w:jc w:val="right"/>
        <w:rPr>
          <w:rFonts w:ascii="Times New Roman" w:hAnsi="Times New Roman"/>
          <w:sz w:val="28"/>
        </w:rPr>
      </w:pPr>
      <w:r>
        <w:rPr>
          <w:rFonts w:ascii="Times New Roman" w:hAnsi="Times New Roman"/>
          <w:sz w:val="28"/>
        </w:rPr>
        <w:t>высшей</w:t>
      </w:r>
      <w:r>
        <w:rPr>
          <w:rFonts w:ascii="Times New Roman" w:hAnsi="Times New Roman"/>
          <w:sz w:val="28"/>
        </w:rPr>
        <w:t xml:space="preserve"> категории </w:t>
      </w:r>
    </w:p>
    <w:p w14:paraId="23000000">
      <w:pPr>
        <w:spacing w:after="0" w:line="240" w:lineRule="auto"/>
        <w:ind/>
        <w:jc w:val="right"/>
        <w:rPr>
          <w:rFonts w:ascii="Times New Roman" w:hAnsi="Times New Roman"/>
          <w:sz w:val="32"/>
        </w:rPr>
      </w:pPr>
    </w:p>
    <w:p w14:paraId="24000000">
      <w:pPr>
        <w:spacing w:after="0" w:line="240" w:lineRule="auto"/>
        <w:ind/>
        <w:jc w:val="right"/>
        <w:rPr>
          <w:rFonts w:ascii="Times New Roman" w:hAnsi="Times New Roman"/>
          <w:sz w:val="32"/>
        </w:rPr>
      </w:pPr>
    </w:p>
    <w:p w14:paraId="25000000">
      <w:pPr>
        <w:spacing w:after="0" w:line="240" w:lineRule="auto"/>
        <w:ind/>
        <w:jc w:val="right"/>
        <w:rPr>
          <w:rFonts w:ascii="Times New Roman" w:hAnsi="Times New Roman"/>
          <w:sz w:val="32"/>
        </w:rPr>
      </w:pPr>
    </w:p>
    <w:p w14:paraId="26000000">
      <w:pPr>
        <w:spacing w:after="0" w:line="240" w:lineRule="auto"/>
        <w:ind/>
        <w:jc w:val="right"/>
        <w:rPr>
          <w:rFonts w:ascii="Times New Roman" w:hAnsi="Times New Roman"/>
          <w:sz w:val="32"/>
        </w:rPr>
      </w:pPr>
    </w:p>
    <w:p w14:paraId="27000000">
      <w:pPr>
        <w:spacing w:after="0" w:line="240" w:lineRule="auto"/>
        <w:ind/>
        <w:jc w:val="right"/>
        <w:rPr>
          <w:rFonts w:ascii="Times New Roman" w:hAnsi="Times New Roman"/>
          <w:sz w:val="32"/>
        </w:rPr>
      </w:pPr>
    </w:p>
    <w:p w14:paraId="28000000">
      <w:pPr>
        <w:spacing w:after="0" w:line="240" w:lineRule="auto"/>
        <w:ind/>
        <w:jc w:val="right"/>
        <w:rPr>
          <w:rFonts w:ascii="Times New Roman" w:hAnsi="Times New Roman"/>
          <w:sz w:val="32"/>
        </w:rPr>
      </w:pPr>
    </w:p>
    <w:p w14:paraId="29000000">
      <w:pPr>
        <w:spacing w:after="0" w:line="240" w:lineRule="auto"/>
        <w:ind/>
        <w:jc w:val="center"/>
        <w:rPr>
          <w:rFonts w:ascii="Times New Roman" w:hAnsi="Times New Roman"/>
          <w:sz w:val="32"/>
        </w:rPr>
      </w:pPr>
    </w:p>
    <w:p w14:paraId="2A000000">
      <w:pPr>
        <w:spacing w:after="0" w:line="240" w:lineRule="auto"/>
        <w:ind/>
        <w:jc w:val="center"/>
        <w:rPr>
          <w:rFonts w:ascii="Times New Roman" w:hAnsi="Times New Roman"/>
          <w:sz w:val="32"/>
        </w:rPr>
      </w:pPr>
    </w:p>
    <w:p w14:paraId="2B000000">
      <w:pPr>
        <w:spacing w:after="0" w:line="240" w:lineRule="auto"/>
        <w:ind/>
        <w:jc w:val="center"/>
        <w:rPr>
          <w:rFonts w:ascii="Times New Roman" w:hAnsi="Times New Roman"/>
          <w:sz w:val="28"/>
        </w:rPr>
      </w:pPr>
      <w:r>
        <w:rPr>
          <w:rFonts w:ascii="Times New Roman" w:hAnsi="Times New Roman"/>
          <w:sz w:val="28"/>
        </w:rPr>
        <w:t>2023-2024 учебный год</w:t>
      </w:r>
    </w:p>
    <w:p w14:paraId="2C000000">
      <w:pPr>
        <w:spacing w:after="0" w:line="240" w:lineRule="auto"/>
        <w:ind/>
        <w:jc w:val="center"/>
        <w:rPr>
          <w:rFonts w:ascii="Times New Roman" w:hAnsi="Times New Roman"/>
          <w:sz w:val="28"/>
        </w:rPr>
      </w:pPr>
      <w:r>
        <w:rPr>
          <w:rFonts w:ascii="Times New Roman" w:hAnsi="Times New Roman"/>
          <w:sz w:val="28"/>
        </w:rPr>
        <w:t>Рязань</w:t>
      </w:r>
    </w:p>
    <w:p w14:paraId="2D000000">
      <w:pPr>
        <w:spacing w:after="0" w:line="240" w:lineRule="auto"/>
        <w:ind/>
        <w:jc w:val="center"/>
        <w:rPr>
          <w:rFonts w:ascii="Times New Roman" w:hAnsi="Times New Roman"/>
          <w:b w:val="1"/>
          <w:sz w:val="28"/>
        </w:rPr>
      </w:pPr>
    </w:p>
    <w:p w14:paraId="2E000000">
      <w:pPr>
        <w:spacing w:after="0" w:line="240" w:lineRule="auto"/>
        <w:ind/>
        <w:jc w:val="center"/>
        <w:rPr>
          <w:rFonts w:ascii="Times New Roman" w:hAnsi="Times New Roman"/>
          <w:b w:val="1"/>
          <w:sz w:val="24"/>
        </w:rPr>
      </w:pPr>
    </w:p>
    <w:p w14:paraId="2F000000">
      <w:pPr>
        <w:spacing w:after="0" w:line="240" w:lineRule="auto"/>
        <w:ind/>
        <w:jc w:val="center"/>
        <w:rPr>
          <w:rFonts w:ascii="Times New Roman" w:hAnsi="Times New Roman"/>
          <w:b w:val="1"/>
          <w:sz w:val="24"/>
        </w:rPr>
      </w:pPr>
    </w:p>
    <w:p w14:paraId="30000000">
      <w:pPr>
        <w:spacing w:afterAutospacing="on" w:beforeAutospacing="on" w:line="600" w:lineRule="atLeast"/>
        <w:ind/>
        <w:rPr>
          <w:rFonts w:ascii="Times New Roman" w:hAnsi="Times New Roman"/>
          <w:b w:val="1"/>
          <w:color w:val="252525"/>
          <w:spacing w:val="-2"/>
          <w:sz w:val="28"/>
        </w:rPr>
      </w:pPr>
      <w:r>
        <w:rPr>
          <w:rFonts w:ascii="Times New Roman" w:hAnsi="Times New Roman"/>
          <w:b w:val="1"/>
          <w:color w:val="252525"/>
          <w:spacing w:val="-2"/>
          <w:sz w:val="28"/>
        </w:rPr>
        <w:t>Пояснительная записка</w:t>
      </w:r>
    </w:p>
    <w:p w14:paraId="31000000">
      <w:p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Рабочая программа по истории на уровень среднего общего образования д</w:t>
      </w:r>
      <w:r>
        <w:rPr>
          <w:rFonts w:ascii="Times New Roman" w:hAnsi="Times New Roman"/>
          <w:color w:val="000000"/>
          <w:sz w:val="24"/>
        </w:rPr>
        <w:t xml:space="preserve">ля </w:t>
      </w:r>
      <w:r>
        <w:rPr>
          <w:rFonts w:ascii="Times New Roman" w:hAnsi="Times New Roman"/>
          <w:color w:val="000000"/>
          <w:sz w:val="24"/>
        </w:rPr>
        <w:t>обучающихся</w:t>
      </w:r>
      <w:r>
        <w:rPr>
          <w:rFonts w:ascii="Times New Roman" w:hAnsi="Times New Roman"/>
          <w:color w:val="000000"/>
          <w:sz w:val="24"/>
        </w:rPr>
        <w:t xml:space="preserve"> 11-ого класса  МБОУ «Школа № 56</w:t>
      </w:r>
      <w:r>
        <w:rPr>
          <w:rFonts w:ascii="Times New Roman" w:hAnsi="Times New Roman"/>
          <w:color w:val="000000"/>
          <w:sz w:val="24"/>
        </w:rPr>
        <w:t>» разработана в соответствии с требованиями:</w:t>
      </w:r>
    </w:p>
    <w:p w14:paraId="32000000">
      <w:pPr>
        <w:numPr>
          <w:ilvl w:val="0"/>
          <w:numId w:val="1"/>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Федерального закона от 29.12.2012 № 273-ФЗ «Об образовании в Российской Федерации»;</w:t>
      </w:r>
    </w:p>
    <w:p w14:paraId="33000000">
      <w:pPr>
        <w:numPr>
          <w:ilvl w:val="0"/>
          <w:numId w:val="1"/>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приказа </w:t>
      </w:r>
      <w:r>
        <w:rPr>
          <w:rFonts w:ascii="Times New Roman" w:hAnsi="Times New Roman"/>
          <w:color w:val="000000"/>
          <w:sz w:val="24"/>
        </w:rPr>
        <w:t>Минобрнауки</w:t>
      </w:r>
      <w:r>
        <w:rPr>
          <w:rFonts w:ascii="Times New Roman" w:hAnsi="Times New Roman"/>
          <w:color w:val="000000"/>
          <w:sz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w:t>
      </w:r>
      <w:r>
        <w:rPr>
          <w:rFonts w:ascii="Times New Roman" w:hAnsi="Times New Roman"/>
          <w:color w:val="000000"/>
          <w:sz w:val="24"/>
        </w:rPr>
        <w:t>Минпросвещения</w:t>
      </w:r>
      <w:r>
        <w:rPr>
          <w:rFonts w:ascii="Times New Roman" w:hAnsi="Times New Roman"/>
          <w:color w:val="000000"/>
          <w:sz w:val="24"/>
        </w:rPr>
        <w:t xml:space="preserve"> от 12.08.2022 № 732);</w:t>
      </w:r>
    </w:p>
    <w:p w14:paraId="34000000">
      <w:pPr>
        <w:numPr>
          <w:ilvl w:val="0"/>
          <w:numId w:val="1"/>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приказа </w:t>
      </w:r>
      <w:r>
        <w:rPr>
          <w:rFonts w:ascii="Times New Roman" w:hAnsi="Times New Roman"/>
          <w:color w:val="000000"/>
          <w:sz w:val="24"/>
        </w:rPr>
        <w:t>Минпросвещения</w:t>
      </w:r>
      <w:r>
        <w:rPr>
          <w:rFonts w:ascii="Times New Roman" w:hAnsi="Times New Roman"/>
          <w:color w:val="000000"/>
          <w:sz w:val="24"/>
        </w:rPr>
        <w:t xml:space="preserve"> от 18.05.2023 № 371</w:t>
      </w:r>
      <w:r>
        <w:rPr>
          <w:rFonts w:ascii="Times New Roman" w:hAnsi="Times New Roman"/>
          <w:color w:val="000000"/>
          <w:sz w:val="24"/>
        </w:rPr>
        <w:t> </w:t>
      </w:r>
      <w:r>
        <w:rPr>
          <w:rFonts w:ascii="Times New Roman" w:hAnsi="Times New Roman"/>
          <w:color w:val="000000"/>
          <w:sz w:val="24"/>
        </w:rPr>
        <w:t>«Об утверждении федеральной образовательной программы среднего общего образования»;</w:t>
      </w:r>
    </w:p>
    <w:p w14:paraId="35000000">
      <w:pPr>
        <w:numPr>
          <w:ilvl w:val="0"/>
          <w:numId w:val="1"/>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приказа </w:t>
      </w:r>
      <w:r>
        <w:rPr>
          <w:rFonts w:ascii="Times New Roman" w:hAnsi="Times New Roman"/>
          <w:color w:val="000000"/>
          <w:sz w:val="24"/>
        </w:rPr>
        <w:t>Минпросвещения</w:t>
      </w:r>
      <w:r>
        <w:rPr>
          <w:rFonts w:ascii="Times New Roman" w:hAnsi="Times New Roman"/>
          <w:color w:val="000000"/>
          <w:sz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6000000">
      <w:pPr>
        <w:numPr>
          <w:ilvl w:val="0"/>
          <w:numId w:val="1"/>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37000000">
      <w:pPr>
        <w:numPr>
          <w:ilvl w:val="0"/>
          <w:numId w:val="1"/>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38000000">
      <w:pPr>
        <w:numPr>
          <w:ilvl w:val="0"/>
          <w:numId w:val="1"/>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концепции преподавания учебного курса «История России», утвержденной решением Коллегии </w:t>
      </w:r>
      <w:r>
        <w:rPr>
          <w:rFonts w:ascii="Times New Roman" w:hAnsi="Times New Roman"/>
          <w:color w:val="000000"/>
          <w:sz w:val="24"/>
        </w:rPr>
        <w:t>Минпросвещения</w:t>
      </w:r>
      <w:r>
        <w:rPr>
          <w:rFonts w:ascii="Times New Roman" w:hAnsi="Times New Roman"/>
          <w:color w:val="000000"/>
          <w:sz w:val="24"/>
        </w:rPr>
        <w:t xml:space="preserve"> 23.10.2020;</w:t>
      </w:r>
    </w:p>
    <w:p w14:paraId="39000000">
      <w:pPr>
        <w:numPr>
          <w:ilvl w:val="0"/>
          <w:numId w:val="1"/>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учебного плана среднего общего образования</w:t>
      </w:r>
      <w:r>
        <w:rPr>
          <w:rFonts w:ascii="Times New Roman" w:hAnsi="Times New Roman"/>
          <w:color w:val="000000"/>
          <w:sz w:val="24"/>
        </w:rPr>
        <w:t xml:space="preserve"> МБОУ «Школа № 56</w:t>
      </w:r>
      <w:r>
        <w:rPr>
          <w:rFonts w:ascii="Times New Roman" w:hAnsi="Times New Roman"/>
          <w:color w:val="000000"/>
          <w:sz w:val="24"/>
        </w:rPr>
        <w:t xml:space="preserve">» </w:t>
      </w:r>
    </w:p>
    <w:p w14:paraId="3A000000">
      <w:pPr>
        <w:spacing w:afterAutospacing="on" w:beforeAutospacing="on" w:line="240" w:lineRule="auto"/>
        <w:ind/>
        <w:jc w:val="both"/>
        <w:rPr>
          <w:rFonts w:ascii="Times New Roman" w:hAnsi="Times New Roman"/>
          <w:color w:val="000000"/>
          <w:sz w:val="24"/>
        </w:rPr>
      </w:pPr>
    </w:p>
    <w:p w14:paraId="3B000000">
      <w:p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Рабочая программа ориентирована на целевые приоритеты, сформулированные в федеральной рабочей программе воспитания и </w:t>
      </w:r>
      <w:r>
        <w:rPr>
          <w:rFonts w:ascii="Times New Roman" w:hAnsi="Times New Roman"/>
          <w:color w:val="000000"/>
          <w:sz w:val="24"/>
        </w:rPr>
        <w:t>в рабочей программе воспитания МБОУ «Школа № 56</w:t>
      </w:r>
      <w:r>
        <w:rPr>
          <w:rFonts w:ascii="Times New Roman" w:hAnsi="Times New Roman"/>
          <w:color w:val="000000"/>
          <w:sz w:val="24"/>
        </w:rPr>
        <w:t>».</w:t>
      </w:r>
    </w:p>
    <w:p w14:paraId="3C000000">
      <w:p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D000000">
      <w:p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r>
        <w:rPr>
          <w:rFonts w:ascii="Times New Roman" w:hAnsi="Times New Roman"/>
          <w:color w:val="000000"/>
          <w:sz w:val="24"/>
        </w:rPr>
        <w:t>обучающихся</w:t>
      </w:r>
      <w:r>
        <w:rPr>
          <w:rFonts w:ascii="Times New Roman" w:hAnsi="Times New Roman"/>
          <w:color w:val="000000"/>
          <w:sz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E000000">
      <w:p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3F000000">
      <w:p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Программа составлена с учетом количества часов, отводимого на изучение предмета «История» учебным</w:t>
      </w:r>
      <w:r>
        <w:rPr>
          <w:rFonts w:ascii="Times New Roman" w:hAnsi="Times New Roman"/>
          <w:color w:val="000000"/>
          <w:sz w:val="24"/>
        </w:rPr>
        <w:t xml:space="preserve"> планом: на базовом уровне в </w:t>
      </w:r>
      <w:r>
        <w:rPr>
          <w:rFonts w:ascii="Times New Roman" w:hAnsi="Times New Roman"/>
          <w:color w:val="000000"/>
          <w:sz w:val="24"/>
        </w:rPr>
        <w:t>10 и 11-ом</w:t>
      </w:r>
      <w:r>
        <w:rPr>
          <w:rFonts w:ascii="Times New Roman" w:hAnsi="Times New Roman"/>
          <w:color w:val="000000"/>
          <w:sz w:val="24"/>
        </w:rPr>
        <w:t xml:space="preserve"> классе</w:t>
      </w:r>
      <w:r>
        <w:rPr>
          <w:rFonts w:ascii="Times New Roman" w:hAnsi="Times New Roman"/>
          <w:color w:val="000000"/>
          <w:sz w:val="24"/>
        </w:rPr>
        <w:t xml:space="preserve"> по 2 учебных часа в неделю при 34 учебных неделях</w:t>
      </w:r>
      <w:r>
        <w:rPr>
          <w:rFonts w:ascii="Times New Roman" w:hAnsi="Times New Roman"/>
          <w:color w:val="000000"/>
          <w:sz w:val="24"/>
        </w:rPr>
        <w:t xml:space="preserve"> (68 часов в год)</w:t>
      </w:r>
      <w:r>
        <w:rPr>
          <w:rFonts w:ascii="Times New Roman" w:hAnsi="Times New Roman"/>
          <w:color w:val="000000"/>
          <w:sz w:val="24"/>
        </w:rPr>
        <w:t>.</w:t>
      </w:r>
    </w:p>
    <w:p w14:paraId="40000000">
      <w:pPr>
        <w:spacing w:after="0" w:beforeAutospacing="on" w:line="240" w:lineRule="auto"/>
        <w:ind/>
        <w:rPr>
          <w:rFonts w:ascii="Times New Roman" w:hAnsi="Times New Roman"/>
          <w:color w:val="333333"/>
          <w:sz w:val="21"/>
        </w:rPr>
      </w:pPr>
    </w:p>
    <w:p w14:paraId="41000000">
      <w:pPr>
        <w:spacing w:after="0" w:line="240" w:lineRule="auto"/>
        <w:ind w:firstLine="567"/>
        <w:jc w:val="center"/>
        <w:rPr>
          <w:rFonts w:ascii="Times New Roman" w:hAnsi="Times New Roman"/>
          <w:color w:val="333333"/>
          <w:sz w:val="21"/>
        </w:rPr>
      </w:pPr>
      <w:r>
        <w:rPr>
          <w:rFonts w:ascii="Times New Roman" w:hAnsi="Times New Roman"/>
          <w:color w:val="333333"/>
          <w:sz w:val="24"/>
        </w:rPr>
        <w:t xml:space="preserve">Распределение учебных часов по учебным курсам </w:t>
      </w:r>
      <w:r>
        <w:rPr>
          <w:rFonts w:ascii="Times New Roman" w:hAnsi="Times New Roman"/>
          <w:color w:val="333333"/>
          <w:sz w:val="24"/>
        </w:rPr>
        <w:t>отечественной</w:t>
      </w:r>
    </w:p>
    <w:p w14:paraId="42000000">
      <w:pPr>
        <w:spacing w:after="0" w:line="240" w:lineRule="auto"/>
        <w:ind w:firstLine="567"/>
        <w:jc w:val="center"/>
        <w:rPr>
          <w:rFonts w:ascii="Times New Roman" w:hAnsi="Times New Roman"/>
          <w:color w:val="333333"/>
          <w:sz w:val="24"/>
        </w:rPr>
      </w:pPr>
      <w:r>
        <w:rPr>
          <w:rFonts w:ascii="Times New Roman" w:hAnsi="Times New Roman"/>
          <w:color w:val="333333"/>
          <w:sz w:val="24"/>
        </w:rPr>
        <w:t>и всеобщей истории</w:t>
      </w:r>
    </w:p>
    <w:p w14:paraId="43000000">
      <w:pPr>
        <w:spacing w:after="0" w:line="240" w:lineRule="auto"/>
        <w:ind w:firstLine="567"/>
        <w:jc w:val="center"/>
        <w:rPr>
          <w:rFonts w:ascii="Times New Roman" w:hAnsi="Times New Roman"/>
          <w:color w:val="333333"/>
          <w:sz w:val="21"/>
        </w:rPr>
      </w:pPr>
    </w:p>
    <w:tbl>
      <w:tblPr>
        <w:tblStyle w:val="Style_1"/>
        <w:tblBorders>
          <w:top w:color="CCCCCC" w:sz="6" w:val="single"/>
          <w:left w:color="CCCCCC" w:sz="6" w:val="single"/>
          <w:bottom w:color="CCCCCC" w:sz="6" w:val="single"/>
          <w:right w:color="CCCCCC" w:sz="6" w:val="single"/>
        </w:tblBorders>
        <w:tblLayout w:type="fixed"/>
        <w:tblCellMar>
          <w:top w:type="dxa" w:w="15"/>
          <w:left w:type="dxa" w:w="15"/>
          <w:bottom w:type="dxa" w:w="15"/>
          <w:right w:type="dxa" w:w="15"/>
        </w:tblCellMar>
      </w:tblPr>
      <w:tblGrid>
        <w:gridCol w:w="1481"/>
        <w:gridCol w:w="1885"/>
        <w:gridCol w:w="1740"/>
      </w:tblGrid>
      <w:tr>
        <w:trPr>
          <w:trHeight w:hRule="atLeast" w:val="46"/>
        </w:trPr>
        <w:tc>
          <w:tcPr>
            <w:tcW w:type="dxa" w:w="1481"/>
            <w:tcBorders>
              <w:top w:color="000000" w:sz="8" w:val="single"/>
              <w:left w:color="000000" w:sz="8" w:val="single"/>
              <w:bottom w:color="000000" w:sz="8" w:val="single"/>
              <w:right w:color="000000" w:sz="8" w:val="single"/>
            </w:tcBorders>
            <w:shd w:fill="auto" w:val="clear"/>
            <w:tcMar>
              <w:top w:type="dxa" w:w="113"/>
              <w:left w:type="dxa" w:w="113"/>
              <w:bottom w:type="dxa" w:w="128"/>
              <w:right w:type="dxa" w:w="113"/>
            </w:tcMar>
            <w:vAlign w:val="center"/>
          </w:tcPr>
          <w:p w14:paraId="44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Класс</w:t>
            </w:r>
          </w:p>
        </w:tc>
        <w:tc>
          <w:tcPr>
            <w:tcW w:type="dxa" w:w="1885"/>
            <w:tcBorders>
              <w:top w:color="000000" w:sz="8" w:val="single"/>
              <w:left w:sz="4" w:val="nil"/>
              <w:bottom w:color="000000" w:sz="8" w:val="single"/>
              <w:right w:color="000000" w:sz="8" w:val="single"/>
            </w:tcBorders>
            <w:shd w:fill="auto" w:val="clear"/>
            <w:tcMar>
              <w:top w:type="dxa" w:w="113"/>
              <w:left w:type="dxa" w:w="113"/>
              <w:bottom w:type="dxa" w:w="128"/>
              <w:right w:type="dxa" w:w="113"/>
            </w:tcMar>
            <w:vAlign w:val="center"/>
          </w:tcPr>
          <w:p w14:paraId="45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Всеобщая история (ч)</w:t>
            </w:r>
          </w:p>
        </w:tc>
        <w:tc>
          <w:tcPr>
            <w:tcW w:type="dxa" w:w="1740"/>
            <w:tcBorders>
              <w:top w:color="000000" w:sz="8" w:val="single"/>
              <w:left w:sz="4" w:val="nil"/>
              <w:bottom w:color="000000" w:sz="8" w:val="single"/>
              <w:right w:color="000000" w:sz="8" w:val="single"/>
            </w:tcBorders>
            <w:shd w:fill="auto" w:val="clear"/>
            <w:tcMar>
              <w:top w:type="dxa" w:w="113"/>
              <w:left w:type="dxa" w:w="113"/>
              <w:bottom w:type="dxa" w:w="128"/>
              <w:right w:type="dxa" w:w="113"/>
            </w:tcMar>
            <w:vAlign w:val="center"/>
          </w:tcPr>
          <w:p w14:paraId="46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История России (ч)</w:t>
            </w:r>
          </w:p>
        </w:tc>
      </w:tr>
      <w:tr>
        <w:trPr>
          <w:trHeight w:hRule="atLeast" w:val="46"/>
        </w:trPr>
        <w:tc>
          <w:tcPr>
            <w:tcW w:type="dxa" w:w="1481"/>
            <w:tcBorders>
              <w:top w:sz="4" w:val="nil"/>
              <w:left w:color="000000" w:sz="8" w:val="single"/>
              <w:bottom w:color="000000" w:sz="8" w:val="single"/>
              <w:right w:color="000000" w:sz="8" w:val="single"/>
            </w:tcBorders>
            <w:shd w:fill="auto" w:val="clear"/>
            <w:tcMar>
              <w:top w:type="dxa" w:w="113"/>
              <w:left w:type="dxa" w:w="113"/>
              <w:bottom w:type="dxa" w:w="128"/>
              <w:right w:type="dxa" w:w="113"/>
            </w:tcMar>
            <w:vAlign w:val="center"/>
          </w:tcPr>
          <w:p w14:paraId="47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10 класс</w:t>
            </w:r>
          </w:p>
        </w:tc>
        <w:tc>
          <w:tcPr>
            <w:tcW w:type="dxa" w:w="1885"/>
            <w:tcBorders>
              <w:top w:sz="4" w:val="nil"/>
              <w:left w:sz="4" w:val="nil"/>
              <w:bottom w:color="000000" w:sz="8" w:val="single"/>
              <w:right w:color="000000" w:sz="8" w:val="single"/>
            </w:tcBorders>
            <w:shd w:fill="auto" w:val="clear"/>
            <w:tcMar>
              <w:top w:type="dxa" w:w="113"/>
              <w:left w:type="dxa" w:w="113"/>
              <w:bottom w:type="dxa" w:w="128"/>
              <w:right w:type="dxa" w:w="113"/>
            </w:tcMar>
            <w:vAlign w:val="center"/>
          </w:tcPr>
          <w:p w14:paraId="48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23</w:t>
            </w:r>
          </w:p>
        </w:tc>
        <w:tc>
          <w:tcPr>
            <w:tcW w:type="dxa" w:w="1740"/>
            <w:tcBorders>
              <w:top w:sz="4" w:val="nil"/>
              <w:left w:sz="4" w:val="nil"/>
              <w:bottom w:color="000000" w:sz="8" w:val="single"/>
              <w:right w:color="000000" w:sz="8" w:val="single"/>
            </w:tcBorders>
            <w:shd w:fill="auto" w:val="clear"/>
            <w:tcMar>
              <w:top w:type="dxa" w:w="113"/>
              <w:left w:type="dxa" w:w="113"/>
              <w:bottom w:type="dxa" w:w="128"/>
              <w:right w:type="dxa" w:w="113"/>
            </w:tcMar>
            <w:vAlign w:val="center"/>
          </w:tcPr>
          <w:p w14:paraId="49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45</w:t>
            </w:r>
          </w:p>
        </w:tc>
      </w:tr>
      <w:tr>
        <w:trPr>
          <w:trHeight w:hRule="atLeast" w:val="458"/>
        </w:trPr>
        <w:tc>
          <w:tcPr>
            <w:tcW w:type="dxa" w:w="1481"/>
            <w:tcBorders>
              <w:top w:sz="4" w:val="nil"/>
              <w:left w:color="000000" w:sz="8" w:val="single"/>
              <w:bottom w:color="000000" w:sz="8" w:val="single"/>
              <w:right w:color="000000" w:sz="8" w:val="single"/>
            </w:tcBorders>
            <w:shd w:fill="auto" w:val="clear"/>
            <w:tcMar>
              <w:top w:type="dxa" w:w="113"/>
              <w:left w:type="dxa" w:w="113"/>
              <w:bottom w:type="dxa" w:w="128"/>
              <w:right w:type="dxa" w:w="113"/>
            </w:tcMar>
            <w:vAlign w:val="center"/>
          </w:tcPr>
          <w:p w14:paraId="4A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11 класс</w:t>
            </w:r>
          </w:p>
        </w:tc>
        <w:tc>
          <w:tcPr>
            <w:tcW w:type="dxa" w:w="1885"/>
            <w:tcBorders>
              <w:top w:sz="4" w:val="nil"/>
              <w:left w:sz="4" w:val="nil"/>
              <w:bottom w:color="000000" w:sz="8" w:val="single"/>
              <w:right w:color="000000" w:sz="8" w:val="single"/>
            </w:tcBorders>
            <w:shd w:fill="auto" w:val="clear"/>
            <w:tcMar>
              <w:top w:type="dxa" w:w="113"/>
              <w:left w:type="dxa" w:w="113"/>
              <w:bottom w:type="dxa" w:w="128"/>
              <w:right w:type="dxa" w:w="113"/>
            </w:tcMar>
            <w:vAlign w:val="center"/>
          </w:tcPr>
          <w:p w14:paraId="4B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23</w:t>
            </w:r>
          </w:p>
        </w:tc>
        <w:tc>
          <w:tcPr>
            <w:tcW w:type="dxa" w:w="1740"/>
            <w:tcBorders>
              <w:top w:sz="4" w:val="nil"/>
              <w:left w:sz="4" w:val="nil"/>
              <w:bottom w:color="000000" w:sz="8" w:val="single"/>
              <w:right w:color="000000" w:sz="8" w:val="single"/>
            </w:tcBorders>
            <w:shd w:fill="auto" w:val="clear"/>
            <w:tcMar>
              <w:top w:type="dxa" w:w="113"/>
              <w:left w:type="dxa" w:w="113"/>
              <w:bottom w:type="dxa" w:w="128"/>
              <w:right w:type="dxa" w:w="113"/>
            </w:tcMar>
            <w:vAlign w:val="center"/>
          </w:tcPr>
          <w:p w14:paraId="4C000000">
            <w:pPr>
              <w:spacing w:after="0" w:beforeAutospacing="on" w:line="240" w:lineRule="auto"/>
              <w:ind/>
              <w:jc w:val="center"/>
              <w:rPr>
                <w:rFonts w:ascii="Times New Roman" w:hAnsi="Times New Roman"/>
                <w:color w:val="333333"/>
                <w:sz w:val="21"/>
              </w:rPr>
            </w:pPr>
            <w:r>
              <w:rPr>
                <w:rFonts w:ascii="Times New Roman" w:hAnsi="Times New Roman"/>
                <w:color w:val="333333"/>
                <w:sz w:val="24"/>
              </w:rPr>
              <w:t>45</w:t>
            </w:r>
          </w:p>
        </w:tc>
      </w:tr>
    </w:tbl>
    <w:p w14:paraId="4D000000">
      <w:pPr>
        <w:spacing w:afterAutospacing="on" w:beforeAutospacing="on" w:line="240" w:lineRule="auto"/>
        <w:ind/>
        <w:jc w:val="both"/>
        <w:rPr>
          <w:rFonts w:ascii="Times New Roman" w:hAnsi="Times New Roman"/>
          <w:color w:val="000000"/>
          <w:sz w:val="24"/>
        </w:rPr>
      </w:pPr>
    </w:p>
    <w:p w14:paraId="4E000000">
      <w:p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r>
        <w:rPr>
          <w:rFonts w:ascii="Times New Roman" w:hAnsi="Times New Roman"/>
          <w:color w:val="000000"/>
          <w:sz w:val="24"/>
        </w:rPr>
        <w:t>Минпросвещения</w:t>
      </w:r>
      <w:r>
        <w:rPr>
          <w:rFonts w:ascii="Times New Roman" w:hAnsi="Times New Roman"/>
          <w:color w:val="000000"/>
          <w:sz w:val="24"/>
        </w:rPr>
        <w:t xml:space="preserve"> от 21.09.2022 № 858:</w:t>
      </w:r>
    </w:p>
    <w:p w14:paraId="4F000000">
      <w:pPr>
        <w:numPr>
          <w:ilvl w:val="0"/>
          <w:numId w:val="2"/>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История России, 1945</w:t>
      </w:r>
      <w:r>
        <w:rPr>
          <w:rFonts w:ascii="Times New Roman" w:hAnsi="Times New Roman"/>
          <w:color w:val="000000"/>
          <w:sz w:val="24"/>
        </w:rPr>
        <w:t xml:space="preserve"> г. – начало </w:t>
      </w:r>
      <w:r>
        <w:rPr>
          <w:rFonts w:ascii="Times New Roman" w:hAnsi="Times New Roman"/>
          <w:color w:val="000000"/>
          <w:sz w:val="24"/>
        </w:rPr>
        <w:t>XXI</w:t>
      </w:r>
      <w:r>
        <w:rPr>
          <w:rFonts w:ascii="Times New Roman" w:hAnsi="Times New Roman"/>
          <w:color w:val="000000"/>
          <w:sz w:val="24"/>
        </w:rPr>
        <w:t xml:space="preserve"> в.: 11 класс: базовый уровень: учебник, </w:t>
      </w:r>
      <w:r>
        <w:rPr>
          <w:rFonts w:ascii="Times New Roman" w:hAnsi="Times New Roman"/>
          <w:color w:val="000000"/>
          <w:sz w:val="24"/>
        </w:rPr>
        <w:t xml:space="preserve">11 класс/ Шубин А.В., Медынский В.Р.., </w:t>
      </w:r>
      <w:r>
        <w:rPr>
          <w:rFonts w:ascii="Times New Roman" w:hAnsi="Times New Roman"/>
          <w:color w:val="000000"/>
          <w:sz w:val="24"/>
        </w:rPr>
        <w:t>Торкунов</w:t>
      </w:r>
      <w:r>
        <w:rPr>
          <w:rFonts w:ascii="Times New Roman" w:hAnsi="Times New Roman"/>
          <w:color w:val="000000"/>
          <w:sz w:val="24"/>
        </w:rPr>
        <w:t xml:space="preserve"> А.В.</w:t>
      </w:r>
      <w:r>
        <w:rPr>
          <w:rFonts w:ascii="Times New Roman" w:hAnsi="Times New Roman"/>
          <w:color w:val="000000"/>
          <w:sz w:val="24"/>
        </w:rPr>
        <w:t>, Акционерное общество «Издательство "Просвещение"»;</w:t>
      </w:r>
    </w:p>
    <w:p w14:paraId="50000000">
      <w:pPr>
        <w:numPr>
          <w:ilvl w:val="0"/>
          <w:numId w:val="2"/>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История России. Учебник для общеобразовательных организаций под редакцией академика </w:t>
      </w:r>
      <w:r>
        <w:rPr>
          <w:rFonts w:ascii="Times New Roman" w:hAnsi="Times New Roman"/>
          <w:color w:val="000000"/>
          <w:sz w:val="24"/>
        </w:rPr>
        <w:t>А.В.Торкунова</w:t>
      </w:r>
      <w:r>
        <w:rPr>
          <w:rFonts w:ascii="Times New Roman" w:hAnsi="Times New Roman"/>
          <w:color w:val="000000"/>
          <w:sz w:val="24"/>
        </w:rPr>
        <w:t xml:space="preserve"> часть 2,3; </w:t>
      </w:r>
      <w:r>
        <w:rPr>
          <w:rFonts w:ascii="Times New Roman" w:hAnsi="Times New Roman"/>
          <w:color w:val="000000"/>
          <w:sz w:val="24"/>
        </w:rPr>
        <w:t>Акционерное общество «Издательство "Просвещение"»;</w:t>
      </w:r>
    </w:p>
    <w:p w14:paraId="51000000">
      <w:pPr>
        <w:numPr>
          <w:ilvl w:val="0"/>
          <w:numId w:val="2"/>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Всеобщая история</w:t>
      </w:r>
      <w:r>
        <w:rPr>
          <w:rFonts w:ascii="Times New Roman" w:hAnsi="Times New Roman"/>
          <w:color w:val="000000"/>
          <w:sz w:val="24"/>
        </w:rPr>
        <w:t xml:space="preserve"> .</w:t>
      </w:r>
      <w:r>
        <w:rPr>
          <w:rFonts w:ascii="Times New Roman" w:hAnsi="Times New Roman"/>
          <w:color w:val="000000"/>
          <w:sz w:val="24"/>
        </w:rPr>
        <w:t xml:space="preserve"> Новейшее время. </w:t>
      </w:r>
      <w:r>
        <w:rPr>
          <w:rFonts w:ascii="Times New Roman" w:hAnsi="Times New Roman"/>
          <w:color w:val="000000"/>
          <w:sz w:val="24"/>
        </w:rPr>
        <w:t>Л.С.Белоусов</w:t>
      </w:r>
      <w:r>
        <w:rPr>
          <w:rFonts w:ascii="Times New Roman" w:hAnsi="Times New Roman"/>
          <w:color w:val="000000"/>
          <w:sz w:val="24"/>
        </w:rPr>
        <w:t xml:space="preserve">, </w:t>
      </w:r>
      <w:r>
        <w:rPr>
          <w:rFonts w:ascii="Times New Roman" w:hAnsi="Times New Roman"/>
          <w:color w:val="000000"/>
          <w:sz w:val="24"/>
        </w:rPr>
        <w:t>В.П.Смирнов</w:t>
      </w:r>
      <w:r>
        <w:rPr>
          <w:rFonts w:ascii="Times New Roman" w:hAnsi="Times New Roman"/>
          <w:color w:val="000000"/>
          <w:sz w:val="24"/>
        </w:rPr>
        <w:t xml:space="preserve">, </w:t>
      </w:r>
      <w:r>
        <w:rPr>
          <w:rFonts w:ascii="Times New Roman" w:hAnsi="Times New Roman"/>
          <w:color w:val="000000"/>
          <w:sz w:val="24"/>
        </w:rPr>
        <w:t>М.С.Мейер</w:t>
      </w:r>
      <w:r>
        <w:rPr>
          <w:rFonts w:ascii="Times New Roman" w:hAnsi="Times New Roman"/>
          <w:color w:val="000000"/>
          <w:sz w:val="24"/>
        </w:rPr>
        <w:t>; Базовый уровень учебник для общеобразовательных организаций.</w:t>
      </w:r>
      <w:r>
        <w:rPr>
          <w:rFonts w:ascii="Times New Roman" w:hAnsi="Times New Roman"/>
          <w:color w:val="000000"/>
          <w:sz w:val="24"/>
        </w:rPr>
        <w:t xml:space="preserve"> </w:t>
      </w:r>
      <w:r>
        <w:rPr>
          <w:rFonts w:ascii="Times New Roman" w:hAnsi="Times New Roman"/>
          <w:color w:val="000000"/>
          <w:sz w:val="24"/>
        </w:rPr>
        <w:t>Акционерное общество «Издательство "Просвещение"»;</w:t>
      </w:r>
    </w:p>
    <w:p w14:paraId="52000000">
      <w:pPr>
        <w:spacing w:afterAutospacing="on" w:beforeAutospacing="on" w:line="240" w:lineRule="auto"/>
        <w:ind w:right="180"/>
        <w:jc w:val="both"/>
        <w:rPr>
          <w:rFonts w:ascii="Times New Roman" w:hAnsi="Times New Roman"/>
          <w:color w:val="000000"/>
          <w:sz w:val="24"/>
        </w:rPr>
      </w:pPr>
    </w:p>
    <w:p w14:paraId="53000000">
      <w:p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w:t>
      </w:r>
      <w:r>
        <w:rPr>
          <w:rFonts w:ascii="Times New Roman" w:hAnsi="Times New Roman"/>
          <w:color w:val="000000"/>
          <w:sz w:val="24"/>
        </w:rPr>
        <w:t>Минпросвещения</w:t>
      </w:r>
      <w:r>
        <w:rPr>
          <w:rFonts w:ascii="Times New Roman" w:hAnsi="Times New Roman"/>
          <w:color w:val="000000"/>
          <w:sz w:val="24"/>
        </w:rPr>
        <w:t xml:space="preserve"> от 02.08.2022 № 653:</w:t>
      </w:r>
    </w:p>
    <w:p w14:paraId="54000000">
      <w:pPr>
        <w:numPr>
          <w:ilvl w:val="0"/>
          <w:numId w:val="3"/>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ascii="Times New Roman" w:hAnsi="Times New Roman"/>
          <w:color w:val="000000"/>
          <w:sz w:val="24"/>
        </w:rPr>
        <w:t xml:space="preserve">10–11 </w:t>
      </w:r>
      <w:r>
        <w:rPr>
          <w:rFonts w:ascii="Times New Roman" w:hAnsi="Times New Roman"/>
          <w:color w:val="000000"/>
          <w:sz w:val="24"/>
        </w:rPr>
        <w:t>классы</w:t>
      </w:r>
      <w:r>
        <w:rPr>
          <w:rFonts w:ascii="Times New Roman" w:hAnsi="Times New Roman"/>
          <w:color w:val="000000"/>
          <w:sz w:val="24"/>
        </w:rPr>
        <w:t xml:space="preserve">», АО </w:t>
      </w:r>
      <w:r>
        <w:rPr>
          <w:rFonts w:ascii="Times New Roman" w:hAnsi="Times New Roman"/>
          <w:color w:val="000000"/>
          <w:sz w:val="24"/>
        </w:rPr>
        <w:t>Издательство</w:t>
      </w:r>
      <w:r>
        <w:rPr>
          <w:rFonts w:ascii="Times New Roman" w:hAnsi="Times New Roman"/>
          <w:color w:val="000000"/>
          <w:sz w:val="24"/>
        </w:rPr>
        <w:t xml:space="preserve"> «</w:t>
      </w:r>
      <w:r>
        <w:rPr>
          <w:rFonts w:ascii="Times New Roman" w:hAnsi="Times New Roman"/>
          <w:color w:val="000000"/>
          <w:sz w:val="24"/>
        </w:rPr>
        <w:t>Просвещение</w:t>
      </w:r>
      <w:r>
        <w:rPr>
          <w:rFonts w:ascii="Times New Roman" w:hAnsi="Times New Roman"/>
          <w:color w:val="000000"/>
          <w:sz w:val="24"/>
        </w:rPr>
        <w:t>»;</w:t>
      </w:r>
    </w:p>
    <w:p w14:paraId="55000000">
      <w:pPr>
        <w:numPr>
          <w:ilvl w:val="0"/>
          <w:numId w:val="3"/>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Электронный образовательный ресурс «Домашние задания. Среднее общее образование. История», 10–11 класс, АО Издательство «Просвещение»;</w:t>
      </w:r>
    </w:p>
    <w:p w14:paraId="56000000">
      <w:pPr>
        <w:pStyle w:val="Style_2"/>
        <w:numPr>
          <w:ilvl w:val="0"/>
          <w:numId w:val="3"/>
        </w:numPr>
        <w:tabs>
          <w:tab w:leader="none" w:pos="709" w:val="left"/>
          <w:tab w:leader="none" w:pos="720" w:val="clear"/>
        </w:tabs>
        <w:spacing w:after="0" w:line="240" w:lineRule="auto"/>
        <w:ind w:hanging="294" w:left="294"/>
        <w:jc w:val="both"/>
        <w:rPr>
          <w:rFonts w:ascii="Times New Roman" w:hAnsi="Times New Roman"/>
          <w:sz w:val="24"/>
        </w:rPr>
      </w:pPr>
      <w:r>
        <w:rPr>
          <w:rFonts w:ascii="Times New Roman" w:hAnsi="Times New Roman"/>
          <w:sz w:val="24"/>
        </w:rPr>
        <w:t>Электронный образовате</w:t>
      </w:r>
      <w:r>
        <w:rPr>
          <w:rFonts w:ascii="Times New Roman" w:hAnsi="Times New Roman"/>
          <w:sz w:val="24"/>
        </w:rPr>
        <w:t xml:space="preserve">льный ресурс videouroki.net </w:t>
      </w:r>
    </w:p>
    <w:p w14:paraId="57000000">
      <w:pPr>
        <w:numPr>
          <w:ilvl w:val="0"/>
          <w:numId w:val="3"/>
        </w:numPr>
        <w:spacing w:afterAutospacing="on" w:beforeAutospacing="on" w:line="240" w:lineRule="auto"/>
        <w:ind w:firstLine="0" w:left="780" w:right="180"/>
        <w:contextualSpacing w:val="1"/>
        <w:jc w:val="both"/>
        <w:rPr>
          <w:rFonts w:ascii="Times New Roman" w:hAnsi="Times New Roman"/>
          <w:sz w:val="24"/>
        </w:rPr>
      </w:pPr>
      <w:r>
        <w:rPr>
          <w:rFonts w:ascii="Times New Roman" w:hAnsi="Times New Roman"/>
          <w:sz w:val="24"/>
        </w:rPr>
        <w:t xml:space="preserve">Электронный образовательный </w:t>
      </w:r>
      <w:r>
        <w:rPr>
          <w:rFonts w:ascii="Times New Roman" w:hAnsi="Times New Roman"/>
          <w:sz w:val="24"/>
        </w:rPr>
        <w:t xml:space="preserve">ресурс </w:t>
      </w:r>
      <w:r>
        <w:rPr>
          <w:rStyle w:val="Style_3_ch"/>
          <w:rFonts w:ascii="Times New Roman" w:hAnsi="Times New Roman"/>
          <w:color w:val="000000"/>
          <w:sz w:val="24"/>
          <w:highlight w:val="white"/>
        </w:rPr>
        <w:fldChar w:fldCharType="begin"/>
      </w:r>
      <w:r>
        <w:rPr>
          <w:rStyle w:val="Style_3_ch"/>
          <w:rFonts w:ascii="Times New Roman" w:hAnsi="Times New Roman"/>
          <w:color w:val="000000"/>
          <w:sz w:val="24"/>
          <w:highlight w:val="white"/>
        </w:rPr>
        <w:instrText>HYPERLINK "https://resh.edu.ru/"</w:instrText>
      </w:r>
      <w:r>
        <w:rPr>
          <w:rStyle w:val="Style_3_ch"/>
          <w:rFonts w:ascii="Times New Roman" w:hAnsi="Times New Roman"/>
          <w:color w:val="000000"/>
          <w:sz w:val="24"/>
          <w:highlight w:val="white"/>
        </w:rPr>
        <w:fldChar w:fldCharType="separate"/>
      </w:r>
      <w:r>
        <w:rPr>
          <w:rStyle w:val="Style_3_ch"/>
          <w:rFonts w:ascii="Times New Roman" w:hAnsi="Times New Roman"/>
          <w:color w:val="000000"/>
          <w:sz w:val="24"/>
          <w:highlight w:val="white"/>
        </w:rPr>
        <w:t>resh.edu.ru</w:t>
      </w:r>
      <w:r>
        <w:rPr>
          <w:rStyle w:val="Style_3_ch"/>
          <w:rFonts w:ascii="Times New Roman" w:hAnsi="Times New Roman"/>
          <w:color w:val="000000"/>
          <w:sz w:val="24"/>
          <w:highlight w:val="white"/>
        </w:rPr>
        <w:fldChar w:fldCharType="end"/>
      </w:r>
    </w:p>
    <w:p w14:paraId="58000000">
      <w:pPr>
        <w:spacing w:afterAutospacing="on" w:beforeAutospacing="on" w:line="240" w:lineRule="auto"/>
        <w:ind w:firstLine="0" w:left="420" w:right="180"/>
        <w:jc w:val="both"/>
        <w:rPr>
          <w:rFonts w:ascii="Times New Roman" w:hAnsi="Times New Roman"/>
          <w:color w:val="000000"/>
          <w:sz w:val="24"/>
        </w:rPr>
      </w:pPr>
    </w:p>
    <w:p w14:paraId="59000000">
      <w:pPr>
        <w:spacing w:afterAutospacing="on" w:beforeAutospacing="on" w:line="240" w:lineRule="auto"/>
        <w:ind/>
        <w:jc w:val="both"/>
        <w:rPr>
          <w:rFonts w:ascii="Times New Roman" w:hAnsi="Times New Roman"/>
          <w:b w:val="1"/>
          <w:color w:val="333333"/>
          <w:sz w:val="24"/>
          <w:highlight w:val="white"/>
        </w:rPr>
      </w:pPr>
      <w:r>
        <w:rPr>
          <w:rFonts w:ascii="Times New Roman" w:hAnsi="Times New Roman"/>
          <w:b w:val="1"/>
          <w:color w:val="333333"/>
          <w:sz w:val="24"/>
          <w:highlight w:val="white"/>
        </w:rPr>
        <w:t>ПЛАНИРУЕМЫЕ РЕЗУЛЬТАТЫ</w:t>
      </w:r>
    </w:p>
    <w:p w14:paraId="5A000000">
      <w:pPr>
        <w:spacing w:afterAutospacing="on" w:beforeAutospacing="on" w:line="240" w:lineRule="auto"/>
        <w:ind/>
        <w:jc w:val="both"/>
        <w:rPr>
          <w:rFonts w:ascii="Times New Roman" w:hAnsi="Times New Roman"/>
          <w:b w:val="1"/>
          <w:color w:val="333333"/>
          <w:sz w:val="24"/>
          <w:highlight w:val="white"/>
        </w:rPr>
      </w:pPr>
      <w:r>
        <w:rPr>
          <w:rFonts w:ascii="Times New Roman" w:hAnsi="Times New Roman"/>
          <w:b w:val="1"/>
          <w:color w:val="333333"/>
          <w:sz w:val="24"/>
        </w:rPr>
        <w:t>ЛИЧНОСТНЫЕ РЕЗУЛЬТАТЫ</w:t>
      </w:r>
    </w:p>
    <w:p w14:paraId="5B000000">
      <w:pPr>
        <w:spacing w:after="0" w:beforeAutospacing="on" w:line="240" w:lineRule="auto"/>
        <w:ind/>
        <w:jc w:val="both"/>
        <w:rPr>
          <w:rFonts w:ascii="Times New Roman" w:hAnsi="Times New Roman"/>
          <w:color w:val="333333"/>
          <w:sz w:val="24"/>
        </w:rPr>
      </w:pPr>
      <w:r>
        <w:rPr>
          <w:rFonts w:ascii="Times New Roman" w:hAnsi="Times New Roman"/>
          <w:b w:val="1"/>
          <w:color w:val="333333"/>
          <w:sz w:val="24"/>
        </w:rPr>
        <w:t>1) гражданского воспитания:</w:t>
      </w:r>
    </w:p>
    <w:p w14:paraId="5C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осмысление сложившихся в российской истории традиций гражданского служения Отечеству;</w:t>
      </w:r>
    </w:p>
    <w:p w14:paraId="5D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сформированность</w:t>
      </w:r>
      <w:r>
        <w:rPr>
          <w:rFonts w:ascii="Times New Roman" w:hAnsi="Times New Roman"/>
          <w:color w:val="333333"/>
          <w:sz w:val="24"/>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w:t>
      </w:r>
    </w:p>
    <w:p w14:paraId="5E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принятие традиционных национальных, общечеловеческих гуманистических и демократических ценностей;</w:t>
      </w:r>
    </w:p>
    <w:p w14:paraId="5F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w:t>
      </w:r>
    </w:p>
    <w:p w14:paraId="60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1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умение взаимодействовать с социальными институтами в соответствии с их функциями и назначением;</w:t>
      </w:r>
    </w:p>
    <w:p w14:paraId="62000000">
      <w:pPr>
        <w:spacing w:after="0" w:line="240" w:lineRule="auto"/>
        <w:ind w:firstLine="567"/>
        <w:jc w:val="both"/>
        <w:rPr>
          <w:rFonts w:ascii="Times New Roman" w:hAnsi="Times New Roman"/>
          <w:color w:val="333333"/>
          <w:sz w:val="24"/>
        </w:rPr>
      </w:pPr>
      <w:r>
        <w:rPr>
          <w:rFonts w:ascii="Times New Roman" w:hAnsi="Times New Roman"/>
          <w:color w:val="333333"/>
          <w:sz w:val="24"/>
        </w:rPr>
        <w:t>готовность к гуманитарной и волонтерской деятельности;</w:t>
      </w:r>
    </w:p>
    <w:p w14:paraId="63000000">
      <w:pPr>
        <w:spacing w:after="0" w:line="240" w:lineRule="auto"/>
        <w:ind/>
        <w:jc w:val="both"/>
        <w:rPr>
          <w:rFonts w:ascii="Times New Roman" w:hAnsi="Times New Roman"/>
          <w:color w:val="333333"/>
          <w:sz w:val="24"/>
        </w:rPr>
      </w:pPr>
      <w:r>
        <w:rPr>
          <w:rFonts w:ascii="Times New Roman" w:hAnsi="Times New Roman"/>
          <w:b w:val="1"/>
          <w:color w:val="333333"/>
          <w:sz w:val="24"/>
        </w:rPr>
        <w:t>2) патриотического воспитания:</w:t>
      </w:r>
    </w:p>
    <w:p w14:paraId="64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сформированность</w:t>
      </w:r>
      <w:r>
        <w:rPr>
          <w:rFonts w:ascii="Times New Roman" w:hAnsi="Times New Roman"/>
          <w:color w:val="333333"/>
          <w:sz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14:paraId="65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6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идейная убежденность, готовность к служению Отечеству и его защите, ответственность за его судьбу;</w:t>
      </w:r>
    </w:p>
    <w:p w14:paraId="67000000">
      <w:pPr>
        <w:spacing w:after="0" w:line="240" w:lineRule="auto"/>
        <w:ind/>
        <w:jc w:val="both"/>
        <w:rPr>
          <w:rFonts w:ascii="Times New Roman" w:hAnsi="Times New Roman"/>
          <w:color w:val="333333"/>
          <w:sz w:val="24"/>
        </w:rPr>
      </w:pPr>
      <w:r>
        <w:rPr>
          <w:rFonts w:ascii="Times New Roman" w:hAnsi="Times New Roman"/>
          <w:b w:val="1"/>
          <w:color w:val="333333"/>
          <w:sz w:val="24"/>
        </w:rPr>
        <w:t>3) духовно-нравственного воспитания:</w:t>
      </w:r>
    </w:p>
    <w:p w14:paraId="68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69000000">
      <w:pPr>
        <w:spacing w:after="0" w:line="240" w:lineRule="auto"/>
        <w:ind w:firstLine="567"/>
        <w:jc w:val="both"/>
        <w:rPr>
          <w:rFonts w:ascii="Times New Roman" w:hAnsi="Times New Roman"/>
          <w:color w:val="333333"/>
          <w:sz w:val="24"/>
        </w:rPr>
      </w:pPr>
      <w:r>
        <w:rPr>
          <w:rFonts w:ascii="Times New Roman" w:hAnsi="Times New Roman"/>
          <w:color w:val="333333"/>
          <w:sz w:val="24"/>
        </w:rPr>
        <w:t>сформированность</w:t>
      </w:r>
      <w:r>
        <w:rPr>
          <w:rFonts w:ascii="Times New Roman" w:hAnsi="Times New Roman"/>
          <w:color w:val="333333"/>
          <w:sz w:val="24"/>
        </w:rPr>
        <w:t xml:space="preserve"> нравственного сознания, этического поведения;</w:t>
      </w:r>
    </w:p>
    <w:p w14:paraId="6A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w:t>
      </w:r>
    </w:p>
    <w:p w14:paraId="6B000000">
      <w:pPr>
        <w:spacing w:after="0" w:line="240" w:lineRule="auto"/>
        <w:ind w:firstLine="567"/>
        <w:jc w:val="both"/>
        <w:rPr>
          <w:rFonts w:ascii="Times New Roman" w:hAnsi="Times New Roman"/>
          <w:color w:val="333333"/>
          <w:sz w:val="24"/>
        </w:rPr>
      </w:pPr>
      <w:r>
        <w:rPr>
          <w:rFonts w:ascii="Times New Roman" w:hAnsi="Times New Roman"/>
          <w:color w:val="333333"/>
          <w:sz w:val="24"/>
        </w:rPr>
        <w:t>понимание значения личного вклада в построение устойчивого будущего;</w:t>
      </w:r>
    </w:p>
    <w:p w14:paraId="6C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D000000">
      <w:pPr>
        <w:spacing w:after="0" w:line="240" w:lineRule="auto"/>
        <w:ind/>
        <w:jc w:val="both"/>
        <w:rPr>
          <w:rFonts w:ascii="Times New Roman" w:hAnsi="Times New Roman"/>
          <w:color w:val="333333"/>
          <w:sz w:val="24"/>
        </w:rPr>
      </w:pPr>
      <w:r>
        <w:rPr>
          <w:rFonts w:ascii="Times New Roman" w:hAnsi="Times New Roman"/>
          <w:b w:val="1"/>
          <w:color w:val="333333"/>
          <w:sz w:val="24"/>
        </w:rPr>
        <w:t>4) эстетического воспитания:</w:t>
      </w:r>
    </w:p>
    <w:p w14:paraId="6E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представление об исторически сложившемся культурном многообразии своей страны и мира;</w:t>
      </w:r>
    </w:p>
    <w:p w14:paraId="6F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0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71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способность выявлять в памятниках художественной культуры эстетические ценности эпох, к которым они принадлежат;</w:t>
      </w:r>
    </w:p>
    <w:p w14:paraId="72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14:paraId="73000000">
      <w:pPr>
        <w:spacing w:after="0" w:line="240" w:lineRule="auto"/>
        <w:ind/>
        <w:jc w:val="both"/>
        <w:rPr>
          <w:rFonts w:ascii="Times New Roman" w:hAnsi="Times New Roman"/>
          <w:color w:val="333333"/>
          <w:sz w:val="24"/>
        </w:rPr>
      </w:pPr>
      <w:r>
        <w:rPr>
          <w:rFonts w:ascii="Times New Roman" w:hAnsi="Times New Roman"/>
          <w:b w:val="1"/>
          <w:color w:val="333333"/>
          <w:sz w:val="24"/>
        </w:rPr>
        <w:t>5) физического воспитания:</w:t>
      </w:r>
    </w:p>
    <w:p w14:paraId="74000000">
      <w:pPr>
        <w:spacing w:after="0" w:line="240" w:lineRule="auto"/>
        <w:ind w:firstLine="567"/>
        <w:jc w:val="both"/>
        <w:rPr>
          <w:rFonts w:ascii="Times New Roman" w:hAnsi="Times New Roman"/>
          <w:color w:val="333333"/>
          <w:sz w:val="24"/>
        </w:rPr>
      </w:pPr>
      <w:r>
        <w:rPr>
          <w:rFonts w:ascii="Times New Roman" w:hAnsi="Times New Roman"/>
          <w:color w:val="333333"/>
          <w:sz w:val="24"/>
        </w:rPr>
        <w:t>формирование ценностного отношения к жизни и здоровью;</w:t>
      </w:r>
    </w:p>
    <w:p w14:paraId="75000000">
      <w:pPr>
        <w:spacing w:after="0" w:line="240" w:lineRule="auto"/>
        <w:ind w:firstLine="567"/>
        <w:jc w:val="both"/>
        <w:rPr>
          <w:rFonts w:ascii="Times New Roman" w:hAnsi="Times New Roman"/>
          <w:color w:val="333333"/>
          <w:sz w:val="24"/>
        </w:rPr>
      </w:pPr>
      <w:r>
        <w:rPr>
          <w:rFonts w:ascii="Times New Roman" w:hAnsi="Times New Roman"/>
          <w:color w:val="333333"/>
          <w:sz w:val="24"/>
        </w:rPr>
        <w:t>осознание ценности жизни и необходимости ее сохранения;</w:t>
      </w:r>
    </w:p>
    <w:p w14:paraId="76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представление об идеалах гармоничного физического и духовного развития человека в исторических обществах и в современную эпоху;</w:t>
      </w:r>
    </w:p>
    <w:p w14:paraId="77000000">
      <w:pPr>
        <w:spacing w:after="0" w:line="240" w:lineRule="auto"/>
        <w:ind w:firstLine="567"/>
        <w:jc w:val="both"/>
        <w:rPr>
          <w:rFonts w:ascii="Times New Roman" w:hAnsi="Times New Roman"/>
          <w:color w:val="333333"/>
          <w:sz w:val="24"/>
        </w:rPr>
      </w:pPr>
      <w:r>
        <w:rPr>
          <w:rFonts w:ascii="Times New Roman" w:hAnsi="Times New Roman"/>
          <w:color w:val="333333"/>
          <w:sz w:val="24"/>
        </w:rPr>
        <w:t>ответственное отношение к своему здоровью и установка на здоровый образ жизни;</w:t>
      </w:r>
    </w:p>
    <w:p w14:paraId="78000000">
      <w:pPr>
        <w:spacing w:after="0" w:line="240" w:lineRule="auto"/>
        <w:ind/>
        <w:jc w:val="both"/>
        <w:rPr>
          <w:rFonts w:ascii="Times New Roman" w:hAnsi="Times New Roman"/>
          <w:color w:val="333333"/>
          <w:sz w:val="24"/>
        </w:rPr>
      </w:pPr>
      <w:r>
        <w:rPr>
          <w:rFonts w:ascii="Times New Roman" w:hAnsi="Times New Roman"/>
          <w:b w:val="1"/>
          <w:color w:val="333333"/>
          <w:sz w:val="24"/>
        </w:rPr>
        <w:t>6) трудового воспитания:</w:t>
      </w:r>
    </w:p>
    <w:p w14:paraId="79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понимание на основе знания истории значения трудовой деятельности как источника развития человека и общества;</w:t>
      </w:r>
    </w:p>
    <w:p w14:paraId="7A000000">
      <w:pPr>
        <w:spacing w:after="0" w:line="240" w:lineRule="auto"/>
        <w:ind w:firstLine="567"/>
        <w:jc w:val="both"/>
        <w:rPr>
          <w:rFonts w:ascii="Times New Roman" w:hAnsi="Times New Roman"/>
          <w:color w:val="333333"/>
          <w:sz w:val="24"/>
        </w:rPr>
      </w:pPr>
      <w:r>
        <w:rPr>
          <w:rFonts w:ascii="Times New Roman" w:hAnsi="Times New Roman"/>
          <w:color w:val="333333"/>
          <w:sz w:val="24"/>
        </w:rPr>
        <w:t>уважение к труду и результатам трудовой деятельности человека;</w:t>
      </w:r>
    </w:p>
    <w:p w14:paraId="7B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представление о разнообразии существовавших в прошлом и современных профессий;</w:t>
      </w:r>
    </w:p>
    <w:p w14:paraId="7C000000">
      <w:pPr>
        <w:spacing w:after="0" w:line="240" w:lineRule="auto"/>
        <w:ind w:firstLine="567"/>
        <w:jc w:val="both"/>
        <w:rPr>
          <w:rFonts w:ascii="Times New Roman" w:hAnsi="Times New Roman"/>
          <w:color w:val="333333"/>
          <w:sz w:val="24"/>
        </w:rPr>
      </w:pPr>
      <w:r>
        <w:rPr>
          <w:rFonts w:ascii="Times New Roman" w:hAnsi="Times New Roman"/>
          <w:color w:val="333333"/>
          <w:sz w:val="24"/>
        </w:rPr>
        <w:t>формирование интереса к различным сферам профессиональной деятельности;</w:t>
      </w:r>
    </w:p>
    <w:p w14:paraId="7D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готовность совершать осознанный выбор будущей профессии и реализовывать собственные жизненные планы;</w:t>
      </w:r>
    </w:p>
    <w:p w14:paraId="7E000000">
      <w:pPr>
        <w:spacing w:after="0" w:line="240" w:lineRule="auto"/>
        <w:ind w:firstLine="567"/>
        <w:jc w:val="both"/>
        <w:rPr>
          <w:rFonts w:ascii="Times New Roman" w:hAnsi="Times New Roman"/>
          <w:color w:val="333333"/>
          <w:sz w:val="24"/>
        </w:rPr>
      </w:pPr>
      <w:r>
        <w:rPr>
          <w:rFonts w:ascii="Times New Roman" w:hAnsi="Times New Roman"/>
          <w:color w:val="333333"/>
          <w:sz w:val="24"/>
        </w:rPr>
        <w:t>мотивация и способность к самообразованию на протяжении всей жизни;</w:t>
      </w:r>
    </w:p>
    <w:p w14:paraId="7F000000">
      <w:pPr>
        <w:spacing w:after="0" w:line="240" w:lineRule="auto"/>
        <w:ind/>
        <w:jc w:val="both"/>
        <w:rPr>
          <w:rFonts w:ascii="Times New Roman" w:hAnsi="Times New Roman"/>
          <w:color w:val="333333"/>
          <w:sz w:val="24"/>
        </w:rPr>
      </w:pPr>
      <w:r>
        <w:rPr>
          <w:rFonts w:ascii="Times New Roman" w:hAnsi="Times New Roman"/>
          <w:b w:val="1"/>
          <w:color w:val="333333"/>
          <w:sz w:val="24"/>
        </w:rPr>
        <w:t>7) экологического воспитания:</w:t>
      </w:r>
    </w:p>
    <w:p w14:paraId="80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осмысление исторического опыта взаимодействия людей с природной средой, его позитивных и негативных проявлений;</w:t>
      </w:r>
    </w:p>
    <w:p w14:paraId="81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сформированность</w:t>
      </w:r>
      <w:r>
        <w:rPr>
          <w:rFonts w:ascii="Times New Roman" w:hAnsi="Times New Roman"/>
          <w:color w:val="333333"/>
          <w:sz w:val="24"/>
        </w:rPr>
        <w:t xml:space="preserve"> экологической культуры, понимание влияния </w:t>
      </w:r>
      <w:r>
        <w:rPr>
          <w:rFonts w:ascii="Times New Roman" w:hAnsi="Times New Roman"/>
          <w:color w:val="333333"/>
          <w:sz w:val="24"/>
        </w:rPr>
        <w:t>социально</w:t>
      </w:r>
      <w:r>
        <w:rPr>
          <w:rFonts w:ascii="Times New Roman" w:hAnsi="Times New Roman"/>
          <w:color w:val="333333"/>
          <w:sz w:val="24"/>
        </w:rPr>
        <w:t>экономических</w:t>
      </w:r>
      <w:r>
        <w:rPr>
          <w:rFonts w:ascii="Times New Roman" w:hAnsi="Times New Roman"/>
          <w:color w:val="333333"/>
          <w:sz w:val="24"/>
        </w:rPr>
        <w:t xml:space="preserve"> процессов на состояние природной и социальной среды, осознание глобального характера экологических проблем;</w:t>
      </w:r>
    </w:p>
    <w:p w14:paraId="82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активное неприятие действий, приносящих вред окружающей природной и социальной среде;</w:t>
      </w:r>
    </w:p>
    <w:p w14:paraId="83000000">
      <w:pPr>
        <w:spacing w:after="0" w:line="240" w:lineRule="auto"/>
        <w:ind/>
        <w:jc w:val="both"/>
        <w:rPr>
          <w:rFonts w:ascii="Times New Roman" w:hAnsi="Times New Roman"/>
          <w:color w:val="333333"/>
          <w:sz w:val="24"/>
        </w:rPr>
      </w:pPr>
      <w:r>
        <w:rPr>
          <w:rFonts w:ascii="Times New Roman" w:hAnsi="Times New Roman"/>
          <w:b w:val="1"/>
          <w:color w:val="333333"/>
          <w:sz w:val="24"/>
        </w:rPr>
        <w:t>8) ценности научного познания:</w:t>
      </w:r>
    </w:p>
    <w:p w14:paraId="84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сформированность</w:t>
      </w:r>
      <w:r>
        <w:rPr>
          <w:rFonts w:ascii="Times New Roman" w:hAnsi="Times New Roman"/>
          <w:color w:val="333333"/>
          <w:sz w:val="24"/>
        </w:rPr>
        <w:t xml:space="preserve"> мировоззрения, соответствующего современному уровню развития исторической науки и общественной практики;</w:t>
      </w:r>
    </w:p>
    <w:p w14:paraId="85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осмысление значения истории как знания о развитии человека и общества, о социальном и нравственном опыте предшествовавших поколений;</w:t>
      </w:r>
    </w:p>
    <w:p w14:paraId="86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87000000">
      <w:pPr>
        <w:spacing w:after="0" w:line="240" w:lineRule="auto"/>
        <w:ind w:firstLine="567"/>
        <w:jc w:val="both"/>
        <w:rPr>
          <w:rFonts w:ascii="Times New Roman" w:hAnsi="Times New Roman"/>
          <w:color w:val="333333"/>
          <w:sz w:val="24"/>
        </w:rPr>
      </w:pPr>
      <w:r>
        <w:rPr>
          <w:rFonts w:ascii="Times New Roman" w:hAnsi="Times New Roman"/>
          <w:color w:val="333333"/>
          <w:sz w:val="24"/>
        </w:rPr>
        <w:t>мотивация к дальнейшему, в том числе профессиональному, изучению истории.</w:t>
      </w:r>
    </w:p>
    <w:p w14:paraId="88000000">
      <w:pPr>
        <w:spacing w:after="0" w:line="240" w:lineRule="auto"/>
        <w:ind/>
        <w:jc w:val="both"/>
        <w:rPr>
          <w:rFonts w:ascii="Times New Roman" w:hAnsi="Times New Roman"/>
          <w:color w:val="333333"/>
          <w:sz w:val="24"/>
        </w:rPr>
      </w:pPr>
      <w:r>
        <w:rPr>
          <w:rFonts w:ascii="Times New Roman" w:hAnsi="Times New Roman"/>
          <w:color w:val="333333"/>
          <w:sz w:val="24"/>
        </w:rPr>
        <w:t>Изучение истории способствует также развитию </w:t>
      </w:r>
      <w:r>
        <w:rPr>
          <w:rFonts w:ascii="Times New Roman" w:hAnsi="Times New Roman"/>
          <w:b w:val="1"/>
          <w:color w:val="333333"/>
          <w:sz w:val="24"/>
        </w:rPr>
        <w:t>эмоционального интеллекта</w:t>
      </w:r>
      <w:r>
        <w:rPr>
          <w:rFonts w:ascii="Times New Roman" w:hAnsi="Times New Roman"/>
          <w:color w:val="333333"/>
          <w:sz w:val="24"/>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r>
        <w:rPr>
          <w:rFonts w:ascii="Times New Roman" w:hAnsi="Times New Roman"/>
          <w:color w:val="333333"/>
          <w:sz w:val="24"/>
        </w:rPr>
        <w:t>эмпатии</w:t>
      </w:r>
      <w:r>
        <w:rPr>
          <w:rFonts w:ascii="Times New Roman" w:hAnsi="Times New Roman"/>
          <w:color w:val="333333"/>
          <w:sz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r>
        <w:rPr>
          <w:rFonts w:ascii="Times New Roman" w:hAnsi="Times New Roman"/>
          <w:color w:val="333333"/>
          <w:sz w:val="24"/>
        </w:rPr>
        <w:t xml:space="preserve"> и эмоций с учетом позиций и мнений других участников общения).</w:t>
      </w:r>
    </w:p>
    <w:p w14:paraId="89000000">
      <w:pPr>
        <w:spacing w:after="0" w:line="240" w:lineRule="auto"/>
        <w:ind/>
        <w:jc w:val="both"/>
        <w:rPr>
          <w:rFonts w:ascii="Times New Roman" w:hAnsi="Times New Roman"/>
          <w:b w:val="1"/>
          <w:color w:val="333333"/>
          <w:sz w:val="24"/>
        </w:rPr>
      </w:pPr>
    </w:p>
    <w:p w14:paraId="8A000000">
      <w:pPr>
        <w:spacing w:after="0" w:line="240" w:lineRule="auto"/>
        <w:ind/>
        <w:jc w:val="both"/>
        <w:rPr>
          <w:rFonts w:ascii="Times New Roman" w:hAnsi="Times New Roman"/>
          <w:color w:val="333333"/>
          <w:sz w:val="24"/>
        </w:rPr>
      </w:pPr>
      <w:r>
        <w:rPr>
          <w:rFonts w:ascii="Times New Roman" w:hAnsi="Times New Roman"/>
          <w:b w:val="1"/>
          <w:color w:val="333333"/>
          <w:sz w:val="24"/>
        </w:rPr>
        <w:t>МЕТАПРЕДМЕТНЫЕ РЕЗУЛЬТАТЫ</w:t>
      </w:r>
    </w:p>
    <w:p w14:paraId="8B000000">
      <w:pPr>
        <w:spacing w:after="0" w:line="240" w:lineRule="auto"/>
        <w:ind/>
        <w:jc w:val="both"/>
        <w:rPr>
          <w:rFonts w:ascii="Times New Roman" w:hAnsi="Times New Roman"/>
          <w:color w:val="333333"/>
          <w:sz w:val="24"/>
        </w:rPr>
      </w:pPr>
      <w:r>
        <w:rPr>
          <w:rFonts w:ascii="Times New Roman" w:hAnsi="Times New Roman"/>
          <w:b w:val="1"/>
          <w:color w:val="333333"/>
          <w:sz w:val="24"/>
        </w:rPr>
        <w:t>Познавательные универсальные учебные действия</w:t>
      </w:r>
    </w:p>
    <w:p w14:paraId="8C000000">
      <w:pPr>
        <w:spacing w:after="0" w:line="240" w:lineRule="auto"/>
        <w:ind/>
        <w:jc w:val="both"/>
        <w:rPr>
          <w:rFonts w:ascii="Times New Roman" w:hAnsi="Times New Roman"/>
          <w:color w:val="333333"/>
          <w:sz w:val="24"/>
        </w:rPr>
      </w:pPr>
      <w:r>
        <w:rPr>
          <w:rFonts w:ascii="Times New Roman" w:hAnsi="Times New Roman"/>
          <w:b w:val="1"/>
          <w:color w:val="333333"/>
          <w:sz w:val="24"/>
        </w:rPr>
        <w:t>Базовые логические действия:</w:t>
      </w:r>
    </w:p>
    <w:p w14:paraId="8D000000">
      <w:pPr>
        <w:spacing w:after="0" w:line="240" w:lineRule="auto"/>
        <w:ind w:firstLine="567"/>
        <w:jc w:val="both"/>
        <w:rPr>
          <w:rFonts w:ascii="Times New Roman" w:hAnsi="Times New Roman"/>
          <w:color w:val="333333"/>
          <w:sz w:val="24"/>
        </w:rPr>
      </w:pPr>
      <w:r>
        <w:rPr>
          <w:rFonts w:ascii="Times New Roman" w:hAnsi="Times New Roman"/>
          <w:color w:val="333333"/>
          <w:sz w:val="24"/>
        </w:rPr>
        <w:t>формулировать проблему, вопрос, требующий решения;</w:t>
      </w:r>
    </w:p>
    <w:p w14:paraId="8E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разрабатывать план решения проблемы с учетом анализа имеющихся материальных и нематериальных ресурсов;</w:t>
      </w:r>
    </w:p>
    <w:p w14:paraId="8F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систематизировать и обобщать исторические факты (в форме таблиц, схем, диаграмм и других);</w:t>
      </w:r>
    </w:p>
    <w:p w14:paraId="90000000">
      <w:pPr>
        <w:spacing w:after="0" w:line="240" w:lineRule="auto"/>
        <w:ind w:firstLine="567"/>
        <w:jc w:val="both"/>
        <w:rPr>
          <w:rFonts w:ascii="Times New Roman" w:hAnsi="Times New Roman"/>
          <w:color w:val="333333"/>
          <w:sz w:val="24"/>
        </w:rPr>
      </w:pPr>
      <w:r>
        <w:rPr>
          <w:rFonts w:ascii="Times New Roman" w:hAnsi="Times New Roman"/>
          <w:color w:val="333333"/>
          <w:sz w:val="24"/>
        </w:rPr>
        <w:t>выявлять характерные признаки исторических явлений;</w:t>
      </w:r>
    </w:p>
    <w:p w14:paraId="91000000">
      <w:pPr>
        <w:spacing w:after="0" w:line="240" w:lineRule="auto"/>
        <w:ind w:firstLine="567"/>
        <w:jc w:val="both"/>
        <w:rPr>
          <w:rFonts w:ascii="Times New Roman" w:hAnsi="Times New Roman"/>
          <w:color w:val="333333"/>
          <w:sz w:val="24"/>
        </w:rPr>
      </w:pPr>
      <w:r>
        <w:rPr>
          <w:rFonts w:ascii="Times New Roman" w:hAnsi="Times New Roman"/>
          <w:color w:val="333333"/>
          <w:sz w:val="24"/>
        </w:rPr>
        <w:t>раскрывать причинно-следственные связи событий прошлого и настоящего;</w:t>
      </w:r>
    </w:p>
    <w:p w14:paraId="92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сравнивать события, ситуации, определяя основания для сравнения, выявляя общие черты и различия;</w:t>
      </w:r>
    </w:p>
    <w:p w14:paraId="93000000">
      <w:pPr>
        <w:spacing w:after="0" w:line="240" w:lineRule="auto"/>
        <w:ind w:firstLine="567"/>
        <w:jc w:val="both"/>
        <w:rPr>
          <w:rFonts w:ascii="Times New Roman" w:hAnsi="Times New Roman"/>
          <w:color w:val="333333"/>
          <w:sz w:val="24"/>
        </w:rPr>
      </w:pPr>
      <w:r>
        <w:rPr>
          <w:rFonts w:ascii="Times New Roman" w:hAnsi="Times New Roman"/>
          <w:color w:val="333333"/>
          <w:sz w:val="24"/>
        </w:rPr>
        <w:t>формулировать и обосновывать выводы.</w:t>
      </w:r>
    </w:p>
    <w:p w14:paraId="94000000">
      <w:pPr>
        <w:spacing w:after="0" w:line="240" w:lineRule="auto"/>
        <w:ind/>
        <w:jc w:val="both"/>
        <w:rPr>
          <w:rFonts w:ascii="Times New Roman" w:hAnsi="Times New Roman"/>
          <w:color w:val="333333"/>
          <w:sz w:val="24"/>
        </w:rPr>
      </w:pPr>
      <w:r>
        <w:rPr>
          <w:rFonts w:ascii="Times New Roman" w:hAnsi="Times New Roman"/>
          <w:b w:val="1"/>
          <w:color w:val="333333"/>
          <w:sz w:val="24"/>
        </w:rPr>
        <w:t>Базовые исследовательские действия:</w:t>
      </w:r>
    </w:p>
    <w:p w14:paraId="95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w:t>
      </w:r>
    </w:p>
    <w:p w14:paraId="96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владеть ключевыми научными понятиями и методами работы с исторической информацией;</w:t>
      </w:r>
    </w:p>
    <w:p w14:paraId="97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определять познавательную задачу, намечать путь ее решения и осуществлять подбор исторического материала, объекта;</w:t>
      </w:r>
    </w:p>
    <w:p w14:paraId="98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осуществлять анализ объекта в соответствии с принципом историзма, основными процедурами исторического познания;</w:t>
      </w:r>
    </w:p>
    <w:p w14:paraId="99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создавать тексты в различных форматах с учетом назначения информации и целевой аудитории;</w:t>
      </w:r>
    </w:p>
    <w:p w14:paraId="9A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соотносить полученный результат с имеющимся историческим знанием, определять новизну и обоснованность полученного результата;</w:t>
      </w:r>
    </w:p>
    <w:p w14:paraId="9B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представлять результаты своей деятельности в различных формах (сообщение, эссе, презентация, реферат, учебный проект и других);</w:t>
      </w:r>
    </w:p>
    <w:p w14:paraId="9C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объяснять сферу применения и значение проведенного учебного исследования в современном общественном контексте;</w:t>
      </w:r>
    </w:p>
    <w:p w14:paraId="9D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9E000000">
      <w:pPr>
        <w:spacing w:after="0" w:line="240" w:lineRule="auto"/>
        <w:ind/>
        <w:jc w:val="both"/>
        <w:rPr>
          <w:rFonts w:ascii="Times New Roman" w:hAnsi="Times New Roman"/>
          <w:color w:val="333333"/>
          <w:sz w:val="24"/>
        </w:rPr>
      </w:pPr>
      <w:r>
        <w:rPr>
          <w:rFonts w:ascii="Times New Roman" w:hAnsi="Times New Roman"/>
          <w:b w:val="1"/>
          <w:color w:val="333333"/>
          <w:sz w:val="24"/>
        </w:rPr>
        <w:t>Работа с информацией:</w:t>
      </w:r>
    </w:p>
    <w:p w14:paraId="9F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 xml:space="preserve">осуществлять анализ учебной и </w:t>
      </w:r>
      <w:r>
        <w:rPr>
          <w:rFonts w:ascii="Times New Roman" w:hAnsi="Times New Roman"/>
          <w:color w:val="333333"/>
          <w:sz w:val="24"/>
        </w:rPr>
        <w:t>внеучебной</w:t>
      </w:r>
      <w:r>
        <w:rPr>
          <w:rFonts w:ascii="Times New Roman" w:hAnsi="Times New Roman"/>
          <w:color w:val="333333"/>
          <w:sz w:val="24"/>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A0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w:t>
      </w:r>
    </w:p>
    <w:p w14:paraId="A1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рассматривать комплексы источников, выявляя совпадения и различия их свидетельств;</w:t>
      </w:r>
    </w:p>
    <w:p w14:paraId="A2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A3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A4000000">
      <w:pPr>
        <w:spacing w:after="0" w:line="240" w:lineRule="auto"/>
        <w:ind/>
        <w:jc w:val="both"/>
        <w:rPr>
          <w:rFonts w:ascii="Times New Roman" w:hAnsi="Times New Roman"/>
          <w:b w:val="1"/>
          <w:color w:val="333333"/>
          <w:sz w:val="24"/>
        </w:rPr>
      </w:pPr>
    </w:p>
    <w:p w14:paraId="A5000000">
      <w:pPr>
        <w:spacing w:after="0" w:line="240" w:lineRule="auto"/>
        <w:ind/>
        <w:jc w:val="both"/>
        <w:rPr>
          <w:rFonts w:ascii="Times New Roman" w:hAnsi="Times New Roman"/>
          <w:color w:val="333333"/>
          <w:sz w:val="24"/>
        </w:rPr>
      </w:pPr>
      <w:r>
        <w:rPr>
          <w:rFonts w:ascii="Times New Roman" w:hAnsi="Times New Roman"/>
          <w:b w:val="1"/>
          <w:color w:val="333333"/>
          <w:sz w:val="24"/>
        </w:rPr>
        <w:t>Коммуникативные универсальные учебные действия</w:t>
      </w:r>
    </w:p>
    <w:p w14:paraId="A6000000">
      <w:pPr>
        <w:spacing w:after="0" w:line="240" w:lineRule="auto"/>
        <w:ind/>
        <w:jc w:val="both"/>
        <w:rPr>
          <w:rFonts w:ascii="Times New Roman" w:hAnsi="Times New Roman"/>
          <w:color w:val="333333"/>
          <w:sz w:val="24"/>
        </w:rPr>
      </w:pPr>
      <w:r>
        <w:rPr>
          <w:rFonts w:ascii="Times New Roman" w:hAnsi="Times New Roman"/>
          <w:b w:val="1"/>
          <w:color w:val="333333"/>
          <w:sz w:val="24"/>
        </w:rPr>
        <w:t>Общение:</w:t>
      </w:r>
    </w:p>
    <w:p w14:paraId="A7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представлять особенности взаимодействия людей в исторических обществах и современном мире;</w:t>
      </w:r>
    </w:p>
    <w:p w14:paraId="A8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14:paraId="A9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выражать и аргументировать свою точку зрения в устном высказывании, письменном тексте;</w:t>
      </w:r>
    </w:p>
    <w:p w14:paraId="AA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владеть способами общения и конструктивного взаимодействия, в том числе межкультурного, в школе и социальном окружении.</w:t>
      </w:r>
    </w:p>
    <w:p w14:paraId="AB000000">
      <w:pPr>
        <w:spacing w:after="0" w:line="240" w:lineRule="auto"/>
        <w:ind/>
        <w:jc w:val="both"/>
        <w:rPr>
          <w:rFonts w:ascii="Times New Roman" w:hAnsi="Times New Roman"/>
          <w:color w:val="333333"/>
          <w:sz w:val="24"/>
        </w:rPr>
      </w:pPr>
      <w:r>
        <w:rPr>
          <w:rFonts w:ascii="Times New Roman" w:hAnsi="Times New Roman"/>
          <w:b w:val="1"/>
          <w:color w:val="333333"/>
          <w:sz w:val="24"/>
        </w:rPr>
        <w:t>Совместная деятельность (сотрудничество):</w:t>
      </w:r>
    </w:p>
    <w:p w14:paraId="AC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осознавать на основе исторических примеров значение совместной деятельности как эффективного средства достижения поставленных целей;</w:t>
      </w:r>
    </w:p>
    <w:p w14:paraId="AD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планировать и осуществлять совместную работу, коллективные учебные проекты по истории, в том числе на региональном материале;</w:t>
      </w:r>
    </w:p>
    <w:p w14:paraId="AE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определять свое участие в общей работе и координировать свои действия с другими членами команды;</w:t>
      </w:r>
    </w:p>
    <w:p w14:paraId="AF000000">
      <w:pPr>
        <w:spacing w:after="0" w:line="240" w:lineRule="auto"/>
        <w:ind w:firstLine="567"/>
        <w:jc w:val="both"/>
        <w:rPr>
          <w:rFonts w:ascii="Times New Roman" w:hAnsi="Times New Roman"/>
          <w:color w:val="333333"/>
          <w:sz w:val="24"/>
        </w:rPr>
      </w:pPr>
      <w:r>
        <w:rPr>
          <w:rFonts w:ascii="Times New Roman" w:hAnsi="Times New Roman"/>
          <w:color w:val="333333"/>
          <w:sz w:val="24"/>
        </w:rPr>
        <w:t>оценивать полученные результаты и свой вклад в общую работу.</w:t>
      </w:r>
    </w:p>
    <w:p w14:paraId="B0000000">
      <w:pPr>
        <w:spacing w:after="0" w:line="240" w:lineRule="auto"/>
        <w:ind/>
        <w:jc w:val="both"/>
        <w:rPr>
          <w:rFonts w:ascii="Times New Roman" w:hAnsi="Times New Roman"/>
          <w:color w:val="333333"/>
          <w:sz w:val="24"/>
        </w:rPr>
      </w:pPr>
      <w:r>
        <w:rPr>
          <w:rFonts w:ascii="Times New Roman" w:hAnsi="Times New Roman"/>
          <w:b w:val="1"/>
          <w:color w:val="333333"/>
          <w:sz w:val="24"/>
        </w:rPr>
        <w:t>Регулятивные универсальные учебные действия</w:t>
      </w:r>
    </w:p>
    <w:p w14:paraId="B1000000">
      <w:pPr>
        <w:spacing w:after="0" w:line="240" w:lineRule="auto"/>
        <w:ind/>
        <w:jc w:val="both"/>
        <w:rPr>
          <w:rFonts w:ascii="Times New Roman" w:hAnsi="Times New Roman"/>
          <w:color w:val="333333"/>
          <w:sz w:val="24"/>
        </w:rPr>
      </w:pPr>
      <w:r>
        <w:rPr>
          <w:rFonts w:ascii="Times New Roman" w:hAnsi="Times New Roman"/>
          <w:b w:val="1"/>
          <w:color w:val="333333"/>
          <w:sz w:val="24"/>
        </w:rPr>
        <w:t>Самоорганизация:</w:t>
      </w:r>
    </w:p>
    <w:p w14:paraId="B2000000">
      <w:pPr>
        <w:spacing w:after="0" w:line="240" w:lineRule="auto"/>
        <w:ind w:firstLine="567"/>
        <w:jc w:val="both"/>
        <w:rPr>
          <w:rFonts w:ascii="Times New Roman" w:hAnsi="Times New Roman"/>
          <w:color w:val="333333"/>
          <w:sz w:val="24"/>
        </w:rPr>
      </w:pPr>
      <w:r>
        <w:rPr>
          <w:rFonts w:ascii="Times New Roman" w:hAnsi="Times New Roman"/>
          <w:color w:val="333333"/>
          <w:sz w:val="24"/>
        </w:rPr>
        <w:t>выявлять проблему, задачи, требующие решения;</w:t>
      </w:r>
    </w:p>
    <w:p w14:paraId="B3000000">
      <w:pPr>
        <w:spacing w:after="0" w:line="240" w:lineRule="auto"/>
        <w:ind w:firstLine="567"/>
        <w:jc w:val="both"/>
        <w:rPr>
          <w:rFonts w:ascii="Times New Roman" w:hAnsi="Times New Roman"/>
          <w:color w:val="333333"/>
          <w:sz w:val="24"/>
        </w:rPr>
      </w:pPr>
      <w:r>
        <w:rPr>
          <w:rFonts w:ascii="Times New Roman" w:hAnsi="Times New Roman"/>
          <w:color w:val="333333"/>
          <w:sz w:val="24"/>
        </w:rPr>
        <w:t>составлять план действий, определять способ решения;</w:t>
      </w:r>
    </w:p>
    <w:p w14:paraId="B4000000">
      <w:pPr>
        <w:spacing w:after="0" w:line="240" w:lineRule="auto"/>
        <w:ind w:firstLine="567"/>
        <w:jc w:val="both"/>
        <w:rPr>
          <w:rFonts w:ascii="Times New Roman" w:hAnsi="Times New Roman"/>
          <w:color w:val="333333"/>
          <w:sz w:val="24"/>
        </w:rPr>
      </w:pPr>
      <w:r>
        <w:rPr>
          <w:rFonts w:ascii="Times New Roman" w:hAnsi="Times New Roman"/>
          <w:color w:val="333333"/>
          <w:sz w:val="24"/>
        </w:rPr>
        <w:t>последовательно реализовывать намеченный план действий.</w:t>
      </w:r>
    </w:p>
    <w:p w14:paraId="B5000000">
      <w:pPr>
        <w:spacing w:after="0" w:line="240" w:lineRule="auto"/>
        <w:ind/>
        <w:jc w:val="both"/>
        <w:rPr>
          <w:rFonts w:ascii="Times New Roman" w:hAnsi="Times New Roman"/>
          <w:color w:val="333333"/>
          <w:sz w:val="24"/>
        </w:rPr>
      </w:pPr>
      <w:r>
        <w:rPr>
          <w:rFonts w:ascii="Times New Roman" w:hAnsi="Times New Roman"/>
          <w:b w:val="1"/>
          <w:color w:val="333333"/>
          <w:sz w:val="24"/>
        </w:rPr>
        <w:t>Самоконтроль (рефлексия):</w:t>
      </w:r>
    </w:p>
    <w:p w14:paraId="B6000000">
      <w:pPr>
        <w:spacing w:after="0" w:line="240" w:lineRule="auto"/>
        <w:ind w:firstLine="567"/>
        <w:jc w:val="both"/>
        <w:rPr>
          <w:rFonts w:ascii="Times New Roman" w:hAnsi="Times New Roman"/>
          <w:color w:val="333333"/>
          <w:sz w:val="24"/>
        </w:rPr>
      </w:pPr>
      <w:r>
        <w:rPr>
          <w:rFonts w:ascii="Times New Roman" w:hAnsi="Times New Roman"/>
          <w:color w:val="333333"/>
          <w:sz w:val="24"/>
        </w:rPr>
        <w:t>осуществлять самоконтроль, рефлексию и самооценку полученных результатов;</w:t>
      </w:r>
    </w:p>
    <w:p w14:paraId="B7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вносить коррективы в свою работу с учетом установленных ошибок, возникших трудностей;</w:t>
      </w:r>
    </w:p>
    <w:p w14:paraId="B8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осознавать свои достижения и слабые стороны в учении, в общении, сотрудничестве со сверстниками и людьми старших поколений;</w:t>
      </w:r>
    </w:p>
    <w:p w14:paraId="B9000000">
      <w:pPr>
        <w:spacing w:after="0" w:line="240" w:lineRule="auto"/>
        <w:ind w:firstLine="567"/>
        <w:jc w:val="both"/>
        <w:rPr>
          <w:rFonts w:ascii="Times New Roman" w:hAnsi="Times New Roman"/>
          <w:color w:val="333333"/>
          <w:sz w:val="24"/>
        </w:rPr>
      </w:pPr>
      <w:r>
        <w:rPr>
          <w:rFonts w:ascii="Times New Roman" w:hAnsi="Times New Roman"/>
          <w:color w:val="333333"/>
          <w:sz w:val="24"/>
        </w:rPr>
        <w:t>признавать свое право и право других на ошибки;</w:t>
      </w:r>
    </w:p>
    <w:p w14:paraId="BA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вносить конструктивные предложения для совместного решения учебных задач, проблем.</w:t>
      </w:r>
    </w:p>
    <w:p w14:paraId="BB000000">
      <w:pPr>
        <w:spacing w:after="0" w:line="240" w:lineRule="auto"/>
        <w:ind/>
        <w:jc w:val="both"/>
        <w:rPr>
          <w:rFonts w:ascii="Times New Roman" w:hAnsi="Times New Roman"/>
          <w:b w:val="1"/>
          <w:color w:val="333333"/>
          <w:sz w:val="24"/>
        </w:rPr>
      </w:pPr>
      <w:r>
        <w:rPr>
          <w:rFonts w:ascii="Times New Roman" w:hAnsi="Times New Roman"/>
          <w:b w:val="1"/>
          <w:color w:val="333333"/>
          <w:sz w:val="24"/>
        </w:rPr>
        <w:tab/>
      </w:r>
    </w:p>
    <w:p w14:paraId="BC000000">
      <w:pPr>
        <w:spacing w:after="0" w:line="240" w:lineRule="auto"/>
        <w:ind/>
        <w:jc w:val="both"/>
        <w:rPr>
          <w:rFonts w:ascii="Times New Roman" w:hAnsi="Times New Roman"/>
          <w:color w:val="333333"/>
          <w:sz w:val="24"/>
        </w:rPr>
      </w:pPr>
      <w:r>
        <w:rPr>
          <w:rFonts w:ascii="Times New Roman" w:hAnsi="Times New Roman"/>
          <w:b w:val="1"/>
          <w:color w:val="333333"/>
          <w:sz w:val="24"/>
        </w:rPr>
        <w:t>ПРЕДМЕТНЫЕ РЕЗУЛЬТАТЫ</w:t>
      </w:r>
    </w:p>
    <w:p w14:paraId="BD000000">
      <w:pPr>
        <w:spacing w:after="0" w:line="240" w:lineRule="auto"/>
        <w:ind/>
        <w:jc w:val="both"/>
        <w:rPr>
          <w:rFonts w:ascii="Times New Roman" w:hAnsi="Times New Roman"/>
          <w:b w:val="1"/>
          <w:color w:val="333333"/>
          <w:sz w:val="24"/>
        </w:rPr>
      </w:pPr>
    </w:p>
    <w:p w14:paraId="BE000000">
      <w:pPr>
        <w:spacing w:after="0" w:line="240" w:lineRule="auto"/>
        <w:ind/>
        <w:jc w:val="both"/>
        <w:rPr>
          <w:rFonts w:ascii="Times New Roman" w:hAnsi="Times New Roman"/>
          <w:color w:val="333333"/>
          <w:sz w:val="24"/>
        </w:rPr>
      </w:pPr>
      <w:r>
        <w:rPr>
          <w:rFonts w:ascii="Times New Roman" w:hAnsi="Times New Roman"/>
          <w:b w:val="1"/>
          <w:color w:val="333333"/>
          <w:sz w:val="24"/>
        </w:rPr>
        <w:t>Требования к предметным результатам</w:t>
      </w:r>
      <w:r>
        <w:rPr>
          <w:rFonts w:ascii="Times New Roman" w:hAnsi="Times New Roman"/>
          <w:color w:val="333333"/>
          <w:sz w:val="24"/>
        </w:rPr>
        <w:t> освоения базового курса истории:</w:t>
      </w:r>
    </w:p>
    <w:p w14:paraId="BF000000">
      <w:pPr>
        <w:spacing w:after="0" w:line="240" w:lineRule="auto"/>
        <w:ind w:firstLine="567"/>
        <w:jc w:val="both"/>
        <w:rPr>
          <w:rFonts w:ascii="Times New Roman" w:hAnsi="Times New Roman"/>
          <w:color w:val="333333"/>
          <w:sz w:val="24"/>
        </w:rPr>
      </w:pPr>
      <w:r>
        <w:rPr>
          <w:rFonts w:ascii="Times New Roman" w:hAnsi="Times New Roman"/>
          <w:color w:val="333333"/>
          <w:sz w:val="24"/>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решающей роли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hAnsi="Times New Roman"/>
          <w:color w:val="333333"/>
          <w:sz w:val="24"/>
        </w:rPr>
        <w:t xml:space="preserve"> событий ХХ – начала XXI в., особенности развития культуры народов СССР (России).</w:t>
      </w:r>
    </w:p>
    <w:p w14:paraId="C0000000">
      <w:pPr>
        <w:spacing w:after="0" w:line="240" w:lineRule="auto"/>
        <w:ind w:firstLine="567"/>
        <w:jc w:val="both"/>
        <w:rPr>
          <w:rFonts w:ascii="Times New Roman" w:hAnsi="Times New Roman"/>
          <w:color w:val="333333"/>
          <w:sz w:val="24"/>
        </w:rPr>
      </w:pPr>
      <w:r>
        <w:rPr>
          <w:rFonts w:ascii="Times New Roman" w:hAnsi="Times New Roman"/>
          <w:color w:val="333333"/>
          <w:sz w:val="24"/>
        </w:rPr>
        <w:t>Знание имен героев Великой Отечественной войн, исторических личностей, внесших значительный вклад в социально-экономическое, политическое и культурное развитие России во второй половине  ХХ – начале XXI в.</w:t>
      </w:r>
    </w:p>
    <w:p w14:paraId="C1000000">
      <w:pPr>
        <w:spacing w:after="0" w:line="240" w:lineRule="auto"/>
        <w:ind w:firstLine="567"/>
        <w:jc w:val="both"/>
        <w:rPr>
          <w:rFonts w:ascii="Times New Roman" w:hAnsi="Times New Roman"/>
          <w:color w:val="333333"/>
          <w:sz w:val="24"/>
        </w:rPr>
      </w:pPr>
      <w:r>
        <w:rPr>
          <w:rFonts w:ascii="Times New Roman" w:hAnsi="Times New Roman"/>
          <w:color w:val="333333"/>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второй половины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C2000000">
      <w:pPr>
        <w:spacing w:after="0" w:line="240" w:lineRule="auto"/>
        <w:ind w:firstLine="567"/>
        <w:jc w:val="both"/>
        <w:rPr>
          <w:rFonts w:ascii="Times New Roman" w:hAnsi="Times New Roman"/>
          <w:color w:val="333333"/>
          <w:sz w:val="24"/>
        </w:rPr>
      </w:pPr>
      <w:r>
        <w:rPr>
          <w:rFonts w:ascii="Times New Roman" w:hAnsi="Times New Roman"/>
          <w:color w:val="333333"/>
          <w:sz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C300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w:t>
      </w:r>
      <w:r>
        <w:rPr>
          <w:rFonts w:ascii="Times New Roman" w:hAnsi="Times New Roman"/>
          <w:color w:val="333333"/>
          <w:sz w:val="24"/>
        </w:rPr>
        <w:t>события истории родного края и истории России во второй половине   ХХ – начале XXI в., определять современников исторических событий истории России и человечества в целом  во второй половине  ХХ – начале XXI в.</w:t>
      </w:r>
    </w:p>
    <w:p w14:paraId="C4000000">
      <w:pPr>
        <w:spacing w:after="0" w:line="240" w:lineRule="auto"/>
        <w:ind w:firstLine="567"/>
        <w:jc w:val="both"/>
        <w:rPr>
          <w:rFonts w:ascii="Times New Roman" w:hAnsi="Times New Roman"/>
          <w:color w:val="333333"/>
          <w:sz w:val="24"/>
        </w:rPr>
      </w:pPr>
      <w:r>
        <w:rPr>
          <w:rFonts w:ascii="Times New Roman" w:hAnsi="Times New Roman"/>
          <w:color w:val="333333"/>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второй половины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C5000000">
      <w:pPr>
        <w:spacing w:after="0" w:line="240" w:lineRule="auto"/>
        <w:ind w:firstLine="567"/>
        <w:jc w:val="both"/>
        <w:rPr>
          <w:rFonts w:ascii="Times New Roman" w:hAnsi="Times New Roman"/>
          <w:color w:val="333333"/>
          <w:sz w:val="24"/>
        </w:rPr>
      </w:pPr>
      <w:r>
        <w:rPr>
          <w:rFonts w:ascii="Times New Roman" w:hAnsi="Times New Roman"/>
          <w:color w:val="333333"/>
          <w:sz w:val="24"/>
        </w:rPr>
        <w:t>Умение осуществлять с соблюдением правил информационной безопасности поиск исторической информации по истории России и зарубежных стран во второй половине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C600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Умение анализировать текстовые, визуальные источники исторической информации, </w:t>
      </w:r>
    </w:p>
    <w:p w14:paraId="C7000000">
      <w:pPr>
        <w:spacing w:after="0" w:line="240" w:lineRule="auto"/>
        <w:ind/>
        <w:jc w:val="both"/>
        <w:rPr>
          <w:rFonts w:ascii="Times New Roman" w:hAnsi="Times New Roman"/>
          <w:color w:val="333333"/>
          <w:sz w:val="24"/>
        </w:rPr>
      </w:pPr>
      <w:r>
        <w:rPr>
          <w:rFonts w:ascii="Times New Roman" w:hAnsi="Times New Roman"/>
          <w:color w:val="333333"/>
          <w:sz w:val="24"/>
        </w:rPr>
        <w:t>в том числе исторические карты/схемы, по истории России и зарубежных стран во второй половине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p>
    <w:p w14:paraId="C8000000">
      <w:pPr>
        <w:spacing w:after="0" w:line="240" w:lineRule="auto"/>
        <w:ind w:firstLine="567"/>
        <w:jc w:val="both"/>
        <w:rPr>
          <w:rFonts w:ascii="Times New Roman" w:hAnsi="Times New Roman"/>
          <w:color w:val="333333"/>
          <w:sz w:val="24"/>
        </w:rPr>
      </w:pPr>
      <w:r>
        <w:rPr>
          <w:rFonts w:ascii="Times New Roman" w:hAnsi="Times New Roman"/>
          <w:color w:val="333333"/>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C9000000">
      <w:pPr>
        <w:spacing w:after="0" w:line="240" w:lineRule="auto"/>
        <w:ind w:firstLine="567"/>
        <w:jc w:val="both"/>
        <w:rPr>
          <w:rFonts w:ascii="Times New Roman" w:hAnsi="Times New Roman"/>
          <w:color w:val="333333"/>
          <w:sz w:val="24"/>
        </w:rPr>
      </w:pPr>
    </w:p>
    <w:p w14:paraId="CA000000">
      <w:pPr>
        <w:spacing w:after="0" w:line="240" w:lineRule="auto"/>
        <w:ind w:firstLine="567"/>
        <w:jc w:val="both"/>
        <w:rPr>
          <w:rFonts w:ascii="Times New Roman" w:hAnsi="Times New Roman"/>
          <w:color w:val="333333"/>
          <w:sz w:val="24"/>
        </w:rPr>
      </w:pPr>
      <w:r>
        <w:rPr>
          <w:rFonts w:ascii="Times New Roman" w:hAnsi="Times New Roman"/>
          <w:color w:val="333333"/>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CB000000">
      <w:pPr>
        <w:spacing w:after="0" w:line="240" w:lineRule="auto"/>
        <w:ind/>
        <w:jc w:val="both"/>
        <w:rPr>
          <w:rFonts w:ascii="Times New Roman" w:hAnsi="Times New Roman"/>
          <w:color w:val="333333"/>
          <w:sz w:val="24"/>
        </w:rPr>
      </w:pPr>
      <w:r>
        <w:rPr>
          <w:rFonts w:ascii="Times New Roman" w:hAnsi="Times New Roman"/>
          <w:color w:val="333333"/>
          <w:sz w:val="24"/>
        </w:rPr>
        <w:t>Знание ключевых событий, основных дат и этапов истории России и мира во второй</w:t>
      </w:r>
    </w:p>
    <w:p w14:paraId="CC000000">
      <w:pPr>
        <w:spacing w:after="0" w:line="240" w:lineRule="auto"/>
        <w:ind/>
        <w:jc w:val="both"/>
        <w:rPr>
          <w:rFonts w:ascii="Times New Roman" w:hAnsi="Times New Roman"/>
          <w:color w:val="333333"/>
          <w:sz w:val="24"/>
        </w:rPr>
      </w:pPr>
      <w:r>
        <w:rPr>
          <w:rFonts w:ascii="Times New Roman" w:hAnsi="Times New Roman"/>
          <w:color w:val="333333"/>
          <w:sz w:val="24"/>
        </w:rPr>
        <w:t>половине   ХХ – начале XXI в., выдающихся деятелей отечественной и всемирной истории, важнейших достижений культуры, ценностных ориентиров:</w:t>
      </w:r>
    </w:p>
    <w:p w14:paraId="CD000000">
      <w:pPr>
        <w:spacing w:after="0" w:line="240" w:lineRule="auto"/>
        <w:ind w:firstLine="567"/>
        <w:jc w:val="both"/>
        <w:rPr>
          <w:rFonts w:ascii="Times New Roman" w:hAnsi="Times New Roman"/>
          <w:color w:val="333333"/>
          <w:sz w:val="24"/>
        </w:rPr>
      </w:pPr>
      <w:r>
        <w:rPr>
          <w:rFonts w:ascii="Times New Roman" w:hAnsi="Times New Roman"/>
          <w:b w:val="1"/>
          <w:color w:val="333333"/>
          <w:sz w:val="24"/>
        </w:rPr>
        <w:t>1) по учебному курсу «История России»:</w:t>
      </w:r>
    </w:p>
    <w:p w14:paraId="CE000000">
      <w:pPr>
        <w:spacing w:after="0" w:line="240" w:lineRule="auto"/>
        <w:ind w:firstLine="567"/>
        <w:jc w:val="both"/>
        <w:rPr>
          <w:rFonts w:ascii="Times New Roman" w:hAnsi="Times New Roman"/>
          <w:color w:val="333333"/>
          <w:sz w:val="24"/>
        </w:rPr>
      </w:pPr>
      <w:r>
        <w:rPr>
          <w:rFonts w:ascii="Times New Roman" w:hAnsi="Times New Roman"/>
          <w:color w:val="333333"/>
          <w:sz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CF000000">
      <w:pPr>
        <w:spacing w:after="0" w:line="240" w:lineRule="auto"/>
        <w:ind w:firstLine="567"/>
        <w:jc w:val="both"/>
        <w:rPr>
          <w:rFonts w:ascii="Times New Roman" w:hAnsi="Times New Roman"/>
          <w:color w:val="333333"/>
          <w:sz w:val="24"/>
        </w:rPr>
      </w:pPr>
      <w:r>
        <w:rPr>
          <w:rFonts w:ascii="Times New Roman" w:hAnsi="Times New Roman"/>
          <w:color w:val="333333"/>
          <w:sz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D0000000">
      <w:pPr>
        <w:spacing w:after="0" w:line="240" w:lineRule="auto"/>
        <w:ind w:firstLine="567"/>
        <w:jc w:val="both"/>
        <w:rPr>
          <w:rFonts w:ascii="Times New Roman" w:hAnsi="Times New Roman"/>
          <w:color w:val="333333"/>
          <w:sz w:val="24"/>
        </w:rPr>
      </w:pPr>
      <w:r>
        <w:rPr>
          <w:rFonts w:ascii="Times New Roman" w:hAnsi="Times New Roman"/>
          <w:color w:val="333333"/>
          <w:sz w:val="24"/>
        </w:rPr>
        <w:t>Российская Федерация в 1992–2022 гг. Становление новой России. Возрождение</w:t>
      </w:r>
    </w:p>
    <w:p w14:paraId="D1000000">
      <w:pPr>
        <w:spacing w:after="0" w:line="240" w:lineRule="auto"/>
        <w:ind w:firstLine="567"/>
        <w:jc w:val="both"/>
        <w:rPr>
          <w:rFonts w:ascii="Times New Roman" w:hAnsi="Times New Roman"/>
          <w:color w:val="333333"/>
          <w:sz w:val="24"/>
        </w:rPr>
      </w:pPr>
    </w:p>
    <w:p w14:paraId="D200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 Российской Федерации как великой державы в ХХI </w:t>
      </w:r>
      <w:r>
        <w:rPr>
          <w:rFonts w:ascii="Times New Roman" w:hAnsi="Times New Roman"/>
          <w:color w:val="333333"/>
          <w:sz w:val="24"/>
        </w:rPr>
        <w:t>в</w:t>
      </w:r>
      <w:r>
        <w:rPr>
          <w:rFonts w:ascii="Times New Roman" w:hAnsi="Times New Roman"/>
          <w:color w:val="333333"/>
          <w:sz w:val="24"/>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D3000000">
      <w:pPr>
        <w:spacing w:after="0" w:line="240" w:lineRule="auto"/>
        <w:ind w:firstLine="567"/>
        <w:jc w:val="both"/>
        <w:rPr>
          <w:rFonts w:ascii="Times New Roman" w:hAnsi="Times New Roman"/>
          <w:color w:val="333333"/>
          <w:sz w:val="24"/>
        </w:rPr>
      </w:pPr>
      <w:r>
        <w:rPr>
          <w:rFonts w:ascii="Times New Roman" w:hAnsi="Times New Roman"/>
          <w:b w:val="1"/>
          <w:color w:val="333333"/>
          <w:sz w:val="24"/>
        </w:rPr>
        <w:t>2) по учебному курсу «Всеобщая история»:</w:t>
      </w:r>
    </w:p>
    <w:p w14:paraId="D4000000">
      <w:pPr>
        <w:spacing w:after="0" w:line="240" w:lineRule="auto"/>
        <w:ind w:firstLine="567"/>
        <w:jc w:val="both"/>
        <w:rPr>
          <w:rFonts w:ascii="Times New Roman" w:hAnsi="Times New Roman"/>
          <w:color w:val="333333"/>
          <w:sz w:val="24"/>
        </w:rPr>
      </w:pPr>
      <w:r>
        <w:rPr>
          <w:rFonts w:ascii="Times New Roman" w:hAnsi="Times New Roman"/>
          <w:color w:val="333333"/>
          <w:sz w:val="24"/>
        </w:rPr>
        <w:t>Вторая мировая война:  участники, основные сражения, итоги.</w:t>
      </w:r>
    </w:p>
    <w:p w14:paraId="D5000000">
      <w:pPr>
        <w:spacing w:after="0" w:line="240" w:lineRule="auto"/>
        <w:ind w:firstLine="567"/>
        <w:jc w:val="both"/>
        <w:rPr>
          <w:rFonts w:ascii="Times New Roman" w:hAnsi="Times New Roman"/>
          <w:color w:val="333333"/>
          <w:sz w:val="24"/>
        </w:rPr>
      </w:pPr>
      <w:r>
        <w:rPr>
          <w:rFonts w:ascii="Times New Roman" w:hAnsi="Times New Roman"/>
          <w:color w:val="333333"/>
          <w:sz w:val="24"/>
        </w:rPr>
        <w:t>Власть и общество в годы войны. Решающий вклад СССР в Победу.</w:t>
      </w:r>
    </w:p>
    <w:p w14:paraId="D600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w:t>
      </w:r>
      <w:r>
        <w:rPr>
          <w:rFonts w:ascii="Times New Roman" w:hAnsi="Times New Roman"/>
          <w:color w:val="333333"/>
          <w:sz w:val="24"/>
        </w:rPr>
        <w:t>империй. Развитие стран Азии, Африки и Латинской Америки. Научно-техническая революция. Постиндустриальное и информационное общество.</w:t>
      </w:r>
    </w:p>
    <w:p w14:paraId="D700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Современный мир: глобализация и </w:t>
      </w:r>
      <w:r>
        <w:rPr>
          <w:rFonts w:ascii="Times New Roman" w:hAnsi="Times New Roman"/>
          <w:color w:val="333333"/>
          <w:sz w:val="24"/>
        </w:rPr>
        <w:t>деглобализация</w:t>
      </w:r>
      <w:r>
        <w:rPr>
          <w:rFonts w:ascii="Times New Roman" w:hAnsi="Times New Roman"/>
          <w:color w:val="333333"/>
          <w:sz w:val="24"/>
        </w:rPr>
        <w:t xml:space="preserve">. Геополитический кризис 2022 г. </w:t>
      </w:r>
    </w:p>
    <w:p w14:paraId="D8000000">
      <w:pPr>
        <w:spacing w:after="0" w:line="240" w:lineRule="auto"/>
        <w:ind w:firstLine="567"/>
        <w:jc w:val="both"/>
        <w:rPr>
          <w:rFonts w:ascii="Times New Roman" w:hAnsi="Times New Roman"/>
          <w:color w:val="333333"/>
          <w:sz w:val="24"/>
        </w:rPr>
      </w:pPr>
      <w:r>
        <w:rPr>
          <w:rFonts w:ascii="Times New Roman" w:hAnsi="Times New Roman"/>
          <w:color w:val="333333"/>
          <w:sz w:val="24"/>
        </w:rPr>
        <w:t>и его влияние на мировую систему.</w:t>
      </w:r>
    </w:p>
    <w:p w14:paraId="D9000000">
      <w:pPr>
        <w:spacing w:after="0" w:line="240" w:lineRule="auto"/>
        <w:ind w:firstLine="567"/>
        <w:jc w:val="both"/>
        <w:rPr>
          <w:rFonts w:ascii="Times New Roman" w:hAnsi="Times New Roman"/>
          <w:color w:val="333333"/>
          <w:sz w:val="24"/>
        </w:rPr>
      </w:pPr>
      <w:r>
        <w:rPr>
          <w:rFonts w:ascii="Times New Roman" w:hAnsi="Times New Roman"/>
          <w:b w:val="1"/>
          <w:color w:val="333333"/>
          <w:sz w:val="24"/>
        </w:rPr>
        <w:t>Требования к предметным результатам освоения углубленного курса:</w:t>
      </w:r>
    </w:p>
    <w:p w14:paraId="DA000000">
      <w:pPr>
        <w:spacing w:after="0" w:line="240" w:lineRule="auto"/>
        <w:ind/>
        <w:jc w:val="both"/>
        <w:rPr>
          <w:rFonts w:ascii="Times New Roman" w:hAnsi="Times New Roman"/>
          <w:color w:val="333333"/>
          <w:sz w:val="24"/>
        </w:rPr>
      </w:pPr>
      <w:r>
        <w:rPr>
          <w:rFonts w:ascii="Times New Roman" w:hAnsi="Times New Roman"/>
          <w:color w:val="333333"/>
          <w:sz w:val="24"/>
        </w:rPr>
        <w:t>Понимание значимости роли России в мировых политических и социально-</w:t>
      </w:r>
    </w:p>
    <w:p w14:paraId="DB000000">
      <w:pPr>
        <w:spacing w:after="0" w:line="240" w:lineRule="auto"/>
        <w:ind/>
        <w:jc w:val="both"/>
        <w:rPr>
          <w:rFonts w:ascii="Times New Roman" w:hAnsi="Times New Roman"/>
          <w:color w:val="333333"/>
          <w:sz w:val="24"/>
        </w:rPr>
      </w:pPr>
      <w:r>
        <w:rPr>
          <w:rFonts w:ascii="Times New Roman" w:hAnsi="Times New Roman"/>
          <w:color w:val="333333"/>
          <w:sz w:val="24"/>
        </w:rPr>
        <w:t xml:space="preserve">экономических </w:t>
      </w:r>
      <w:r>
        <w:rPr>
          <w:rFonts w:ascii="Times New Roman" w:hAnsi="Times New Roman"/>
          <w:color w:val="333333"/>
          <w:sz w:val="24"/>
        </w:rPr>
        <w:t>процессах</w:t>
      </w:r>
      <w:r>
        <w:rPr>
          <w:rFonts w:ascii="Times New Roman" w:hAnsi="Times New Roman"/>
          <w:color w:val="333333"/>
          <w:sz w:val="24"/>
        </w:rPr>
        <w:t xml:space="preserve"> с древнейших времен до настоящего времени.</w:t>
      </w:r>
    </w:p>
    <w:p w14:paraId="DC000000">
      <w:pPr>
        <w:spacing w:after="0" w:line="240" w:lineRule="auto"/>
        <w:ind/>
        <w:jc w:val="both"/>
        <w:rPr>
          <w:rFonts w:ascii="Times New Roman" w:hAnsi="Times New Roman"/>
          <w:color w:val="333333"/>
          <w:sz w:val="24"/>
        </w:rPr>
      </w:pPr>
      <w:r>
        <w:rPr>
          <w:rFonts w:ascii="Times New Roman" w:hAnsi="Times New Roman"/>
          <w:color w:val="333333"/>
          <w:sz w:val="24"/>
        </w:rPr>
        <w:t>Умение характеризовать вклад российской культуры в мировую культуру.</w:t>
      </w:r>
    </w:p>
    <w:p w14:paraId="DD000000">
      <w:pPr>
        <w:spacing w:after="0" w:line="240" w:lineRule="auto"/>
        <w:ind/>
        <w:jc w:val="both"/>
        <w:rPr>
          <w:rFonts w:ascii="Times New Roman" w:hAnsi="Times New Roman"/>
          <w:color w:val="333333"/>
          <w:sz w:val="24"/>
        </w:rPr>
      </w:pPr>
      <w:r>
        <w:rPr>
          <w:rFonts w:ascii="Times New Roman" w:hAnsi="Times New Roman"/>
          <w:color w:val="333333"/>
          <w:sz w:val="24"/>
        </w:rPr>
        <w:t>Сформированность</w:t>
      </w:r>
      <w:r>
        <w:rPr>
          <w:rFonts w:ascii="Times New Roman" w:hAnsi="Times New Roman"/>
          <w:color w:val="333333"/>
          <w:sz w:val="24"/>
        </w:rPr>
        <w:t xml:space="preserve"> представлений о предмете, научных и социальных функциях </w:t>
      </w:r>
    </w:p>
    <w:p w14:paraId="DE000000">
      <w:pPr>
        <w:spacing w:after="0" w:line="240" w:lineRule="auto"/>
        <w:ind/>
        <w:jc w:val="both"/>
        <w:rPr>
          <w:rFonts w:ascii="Times New Roman" w:hAnsi="Times New Roman"/>
          <w:color w:val="333333"/>
          <w:sz w:val="24"/>
        </w:rPr>
      </w:pPr>
      <w:r>
        <w:rPr>
          <w:rFonts w:ascii="Times New Roman" w:hAnsi="Times New Roman"/>
          <w:color w:val="333333"/>
          <w:sz w:val="24"/>
        </w:rPr>
        <w:t xml:space="preserve">исторического знания, </w:t>
      </w:r>
      <w:r>
        <w:rPr>
          <w:rFonts w:ascii="Times New Roman" w:hAnsi="Times New Roman"/>
          <w:color w:val="333333"/>
          <w:sz w:val="24"/>
        </w:rPr>
        <w:t>методах</w:t>
      </w:r>
      <w:r>
        <w:rPr>
          <w:rFonts w:ascii="Times New Roman" w:hAnsi="Times New Roman"/>
          <w:color w:val="333333"/>
          <w:sz w:val="24"/>
        </w:rPr>
        <w:t xml:space="preserve"> изучения исторических источников.</w:t>
      </w:r>
    </w:p>
    <w:p w14:paraId="DF000000">
      <w:pPr>
        <w:spacing w:after="0" w:line="240" w:lineRule="auto"/>
        <w:ind/>
        <w:jc w:val="both"/>
        <w:rPr>
          <w:rFonts w:ascii="Times New Roman" w:hAnsi="Times New Roman"/>
          <w:color w:val="333333"/>
          <w:sz w:val="24"/>
        </w:rPr>
      </w:pPr>
      <w:r>
        <w:rPr>
          <w:rFonts w:ascii="Times New Roman" w:hAnsi="Times New Roman"/>
          <w:color w:val="333333"/>
          <w:sz w:val="24"/>
        </w:rPr>
        <w:t>Владение комплексом хронологических умений, умение устанавливать причинно-</w:t>
      </w:r>
    </w:p>
    <w:p w14:paraId="E0000000">
      <w:pPr>
        <w:spacing w:after="0" w:line="240" w:lineRule="auto"/>
        <w:ind/>
        <w:jc w:val="both"/>
        <w:rPr>
          <w:rFonts w:ascii="Times New Roman" w:hAnsi="Times New Roman"/>
          <w:color w:val="333333"/>
          <w:sz w:val="24"/>
        </w:rPr>
      </w:pPr>
      <w:r>
        <w:rPr>
          <w:rFonts w:ascii="Times New Roman" w:hAnsi="Times New Roman"/>
          <w:color w:val="333333"/>
          <w:sz w:val="24"/>
        </w:rPr>
        <w:t>следственные, пространственные связи исторических событий, явлений, процессов с древнейших времен до настоящего времени.</w:t>
      </w:r>
    </w:p>
    <w:p w14:paraId="E1000000">
      <w:pPr>
        <w:spacing w:after="0" w:line="240" w:lineRule="auto"/>
        <w:ind/>
        <w:jc w:val="both"/>
        <w:rPr>
          <w:rFonts w:ascii="Times New Roman" w:hAnsi="Times New Roman"/>
          <w:color w:val="333333"/>
          <w:sz w:val="24"/>
        </w:rPr>
      </w:pPr>
      <w:r>
        <w:rPr>
          <w:rFonts w:ascii="Times New Roman" w:hAnsi="Times New Roman"/>
          <w:color w:val="333333"/>
          <w:sz w:val="24"/>
        </w:rPr>
        <w:t>Умение анализировать, характеризовать и сравнивать исторические события, явления, процессы с древнейших времен до настоящего времени.</w:t>
      </w:r>
    </w:p>
    <w:p w14:paraId="E2000000">
      <w:pPr>
        <w:spacing w:after="0" w:line="240" w:lineRule="auto"/>
        <w:ind/>
        <w:jc w:val="both"/>
        <w:rPr>
          <w:rFonts w:ascii="Times New Roman" w:hAnsi="Times New Roman"/>
          <w:color w:val="333333"/>
          <w:sz w:val="24"/>
        </w:rPr>
      </w:pPr>
      <w:r>
        <w:rPr>
          <w:rFonts w:ascii="Times New Roman" w:hAnsi="Times New Roman"/>
          <w:color w:val="333333"/>
          <w:sz w:val="24"/>
        </w:rPr>
        <w:t xml:space="preserve">Умение объяснять критерии поиска исторических источников и находить их, </w:t>
      </w:r>
    </w:p>
    <w:p w14:paraId="E3000000">
      <w:pPr>
        <w:spacing w:after="0" w:line="240" w:lineRule="auto"/>
        <w:ind/>
        <w:jc w:val="both"/>
        <w:rPr>
          <w:rFonts w:ascii="Times New Roman" w:hAnsi="Times New Roman"/>
          <w:color w:val="333333"/>
          <w:sz w:val="24"/>
        </w:rPr>
      </w:pPr>
      <w:r>
        <w:rPr>
          <w:rFonts w:ascii="Times New Roman" w:hAnsi="Times New Roman"/>
          <w:color w:val="333333"/>
          <w:sz w:val="24"/>
        </w:rPr>
        <w:t>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E4000000">
      <w:pPr>
        <w:spacing w:after="0" w:line="240" w:lineRule="auto"/>
        <w:ind/>
        <w:jc w:val="both"/>
        <w:rPr>
          <w:rFonts w:ascii="Times New Roman" w:hAnsi="Times New Roman"/>
          <w:color w:val="333333"/>
          <w:sz w:val="24"/>
        </w:rPr>
      </w:pPr>
      <w:r>
        <w:rPr>
          <w:rFonts w:ascii="Times New Roman" w:hAnsi="Times New Roman"/>
          <w:color w:val="333333"/>
          <w:sz w:val="24"/>
        </w:rPr>
        <w:t xml:space="preserve">Умение на практике отстаивать историческую правду в ходе дискуссий и других </w:t>
      </w:r>
    </w:p>
    <w:p w14:paraId="E5000000">
      <w:pPr>
        <w:spacing w:after="0" w:line="240" w:lineRule="auto"/>
        <w:ind/>
        <w:jc w:val="both"/>
        <w:rPr>
          <w:rFonts w:ascii="Times New Roman" w:hAnsi="Times New Roman"/>
          <w:color w:val="333333"/>
          <w:sz w:val="24"/>
        </w:rPr>
      </w:pPr>
      <w:r>
        <w:rPr>
          <w:rFonts w:ascii="Times New Roman" w:hAnsi="Times New Roman"/>
          <w:color w:val="333333"/>
          <w:sz w:val="24"/>
        </w:rPr>
        <w:t>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E6000000">
      <w:pPr>
        <w:spacing w:after="0" w:line="240" w:lineRule="auto"/>
        <w:ind w:firstLine="567"/>
        <w:jc w:val="both"/>
        <w:rPr>
          <w:rFonts w:ascii="Times New Roman" w:hAnsi="Times New Roman"/>
          <w:color w:val="333333"/>
          <w:sz w:val="24"/>
        </w:rPr>
      </w:pPr>
    </w:p>
    <w:p w14:paraId="E7000000">
      <w:pPr>
        <w:spacing w:after="0" w:line="240" w:lineRule="auto"/>
        <w:ind w:firstLine="567"/>
        <w:jc w:val="both"/>
        <w:rPr>
          <w:rFonts w:ascii="Times New Roman" w:hAnsi="Times New Roman"/>
          <w:color w:val="333333"/>
          <w:sz w:val="24"/>
        </w:rPr>
      </w:pPr>
    </w:p>
    <w:p w14:paraId="E8000000">
      <w:pPr>
        <w:spacing w:after="0" w:line="240" w:lineRule="auto"/>
        <w:ind w:firstLine="567"/>
        <w:jc w:val="both"/>
        <w:rPr>
          <w:rFonts w:ascii="Times New Roman" w:hAnsi="Times New Roman"/>
          <w:b w:val="1"/>
          <w:color w:val="333333"/>
          <w:sz w:val="24"/>
        </w:rPr>
      </w:pPr>
      <w:r>
        <w:rPr>
          <w:rFonts w:ascii="Times New Roman" w:hAnsi="Times New Roman"/>
          <w:b w:val="1"/>
          <w:color w:val="333333"/>
          <w:sz w:val="24"/>
        </w:rPr>
        <w:t>К концу обучения в </w:t>
      </w:r>
      <w:r>
        <w:rPr>
          <w:rFonts w:ascii="Times New Roman" w:hAnsi="Times New Roman"/>
          <w:b w:val="1"/>
          <w:i w:val="1"/>
          <w:color w:val="333333"/>
          <w:sz w:val="24"/>
        </w:rPr>
        <w:t>11 классе</w:t>
      </w:r>
      <w:r>
        <w:rPr>
          <w:rFonts w:ascii="Times New Roman" w:hAnsi="Times New Roman"/>
          <w:b w:val="1"/>
          <w:i w:val="1"/>
          <w:color w:val="333333"/>
          <w:sz w:val="24"/>
        </w:rPr>
        <w:t> </w:t>
      </w:r>
      <w:r>
        <w:rPr>
          <w:rFonts w:ascii="Times New Roman" w:hAnsi="Times New Roman"/>
          <w:b w:val="1"/>
          <w:color w:val="333333"/>
          <w:sz w:val="24"/>
        </w:rPr>
        <w:t>обучающийся</w:t>
      </w:r>
      <w:r>
        <w:rPr>
          <w:rFonts w:ascii="Times New Roman" w:hAnsi="Times New Roman"/>
          <w:b w:val="1"/>
          <w:color w:val="333333"/>
          <w:sz w:val="24"/>
        </w:rPr>
        <w:t xml:space="preserve"> получит следующие предметные </w:t>
      </w:r>
    </w:p>
    <w:p w14:paraId="E9000000">
      <w:pPr>
        <w:spacing w:after="0" w:line="240" w:lineRule="auto"/>
        <w:ind w:firstLine="567"/>
        <w:jc w:val="both"/>
        <w:rPr>
          <w:rFonts w:ascii="Times New Roman" w:hAnsi="Times New Roman"/>
          <w:color w:val="333333"/>
          <w:sz w:val="24"/>
        </w:rPr>
      </w:pPr>
      <w:r>
        <w:rPr>
          <w:rFonts w:ascii="Times New Roman" w:hAnsi="Times New Roman"/>
          <w:b w:val="1"/>
          <w:color w:val="333333"/>
          <w:sz w:val="24"/>
        </w:rPr>
        <w:t>результаты по отдельным темам программы по истории:</w:t>
      </w:r>
    </w:p>
    <w:p w14:paraId="EA000000">
      <w:pPr>
        <w:spacing w:after="0" w:line="240" w:lineRule="auto"/>
        <w:ind/>
        <w:jc w:val="both"/>
        <w:rPr>
          <w:rFonts w:ascii="Times New Roman" w:hAnsi="Times New Roman"/>
          <w:b w:val="1"/>
          <w:color w:val="333333"/>
          <w:sz w:val="24"/>
        </w:rPr>
      </w:pPr>
      <w:r>
        <w:rPr>
          <w:rFonts w:ascii="Times New Roman" w:hAnsi="Times New Roman"/>
          <w:b w:val="1"/>
          <w:color w:val="333333"/>
          <w:sz w:val="24"/>
        </w:rPr>
        <w:t>Понимание значимости роли России в мировых политических и социально-</w:t>
      </w:r>
    </w:p>
    <w:p w14:paraId="EB000000">
      <w:pPr>
        <w:spacing w:after="0" w:line="240" w:lineRule="auto"/>
        <w:ind/>
        <w:jc w:val="both"/>
        <w:rPr>
          <w:rFonts w:ascii="Times New Roman" w:hAnsi="Times New Roman"/>
          <w:color w:val="333333"/>
          <w:sz w:val="24"/>
        </w:rPr>
      </w:pPr>
      <w:r>
        <w:rPr>
          <w:rFonts w:ascii="Times New Roman" w:hAnsi="Times New Roman"/>
          <w:b w:val="1"/>
          <w:color w:val="333333"/>
          <w:sz w:val="24"/>
        </w:rPr>
        <w:t xml:space="preserve">экономических </w:t>
      </w:r>
      <w:r>
        <w:rPr>
          <w:rFonts w:ascii="Times New Roman" w:hAnsi="Times New Roman"/>
          <w:b w:val="1"/>
          <w:color w:val="333333"/>
          <w:sz w:val="24"/>
        </w:rPr>
        <w:t>процессах</w:t>
      </w:r>
      <w:r>
        <w:rPr>
          <w:rFonts w:ascii="Times New Roman" w:hAnsi="Times New Roman"/>
          <w:b w:val="1"/>
          <w:color w:val="333333"/>
          <w:sz w:val="24"/>
        </w:rPr>
        <w:t xml:space="preserve"> 1941–2022 гг.</w:t>
      </w:r>
    </w:p>
    <w:p w14:paraId="EC000000">
      <w:pPr>
        <w:spacing w:after="0" w:line="240" w:lineRule="auto"/>
        <w:ind w:firstLine="567"/>
        <w:jc w:val="both"/>
        <w:rPr>
          <w:rFonts w:ascii="Times New Roman" w:hAnsi="Times New Roman"/>
          <w:color w:val="333333"/>
          <w:sz w:val="24"/>
        </w:rPr>
      </w:pPr>
      <w:r>
        <w:rPr>
          <w:rFonts w:ascii="Times New Roman" w:hAnsi="Times New Roman"/>
          <w:color w:val="333333"/>
          <w:sz w:val="24"/>
        </w:rPr>
        <w:t>Структура предметного результата включает следующий перечень знаний и умений:</w:t>
      </w:r>
    </w:p>
    <w:p w14:paraId="ED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знать мировые политические и социально-экономические процессы 1941–2022 гг., в которых проявилось значительное влияние России, характеризовать роль нашей страны в этих процессах;</w:t>
      </w:r>
    </w:p>
    <w:p w14:paraId="EE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устанавливать причинно-следственные связи, связанные с участием России в мировых политических и социально-экономических процессах 1941–2022 гг.;</w:t>
      </w:r>
    </w:p>
    <w:p w14:paraId="EF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используя знания по истории России 1941–2022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F0000000">
      <w:pPr>
        <w:spacing w:after="0" w:line="240" w:lineRule="auto"/>
        <w:ind/>
        <w:jc w:val="both"/>
        <w:rPr>
          <w:rFonts w:ascii="Times New Roman" w:hAnsi="Times New Roman"/>
          <w:color w:val="333333"/>
          <w:sz w:val="24"/>
        </w:rPr>
      </w:pPr>
      <w:r>
        <w:rPr>
          <w:rFonts w:ascii="Times New Roman" w:hAnsi="Times New Roman"/>
          <w:b w:val="1"/>
          <w:color w:val="333333"/>
          <w:sz w:val="24"/>
        </w:rPr>
        <w:t>Умение характеризовать вклад российской культуры в мировую культуру.</w:t>
      </w:r>
    </w:p>
    <w:p w14:paraId="F1000000">
      <w:pPr>
        <w:spacing w:after="0" w:line="240" w:lineRule="auto"/>
        <w:ind w:firstLine="567"/>
        <w:jc w:val="both"/>
        <w:rPr>
          <w:rFonts w:ascii="Times New Roman" w:hAnsi="Times New Roman"/>
          <w:color w:val="333333"/>
          <w:sz w:val="24"/>
        </w:rPr>
      </w:pPr>
      <w:r>
        <w:rPr>
          <w:rFonts w:ascii="Times New Roman" w:hAnsi="Times New Roman"/>
          <w:color w:val="333333"/>
          <w:sz w:val="24"/>
        </w:rPr>
        <w:t>Структура предметного результата включает следующий перечень знаний и умений:</w:t>
      </w:r>
    </w:p>
    <w:p w14:paraId="F200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характеризовать этапы развития науки и культуры в России 1941–2022 гг., </w:t>
      </w:r>
    </w:p>
    <w:p w14:paraId="F3000000">
      <w:pPr>
        <w:spacing w:after="0" w:line="240" w:lineRule="auto"/>
        <w:ind w:firstLine="567"/>
        <w:jc w:val="both"/>
        <w:rPr>
          <w:rFonts w:ascii="Times New Roman" w:hAnsi="Times New Roman"/>
          <w:color w:val="333333"/>
          <w:sz w:val="24"/>
        </w:rPr>
      </w:pPr>
      <w:r>
        <w:rPr>
          <w:rFonts w:ascii="Times New Roman" w:hAnsi="Times New Roman"/>
          <w:color w:val="333333"/>
          <w:sz w:val="24"/>
        </w:rPr>
        <w:t>составлять развернутое описание памятников культуры России;</w:t>
      </w:r>
    </w:p>
    <w:p w14:paraId="F4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характеризовать этапы развития мировой культуры 1941–2022 гг., составлять описание наиболее известных памятников культуры;</w:t>
      </w:r>
    </w:p>
    <w:p w14:paraId="F5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F6000000">
      <w:pPr>
        <w:spacing w:after="0" w:line="240" w:lineRule="auto"/>
        <w:ind/>
        <w:jc w:val="both"/>
        <w:rPr>
          <w:rFonts w:ascii="Times New Roman" w:hAnsi="Times New Roman"/>
          <w:b w:val="1"/>
          <w:color w:val="333333"/>
          <w:sz w:val="24"/>
        </w:rPr>
      </w:pPr>
      <w:r>
        <w:rPr>
          <w:rFonts w:ascii="Times New Roman" w:hAnsi="Times New Roman"/>
          <w:b w:val="1"/>
          <w:color w:val="333333"/>
          <w:sz w:val="24"/>
        </w:rPr>
        <w:t>Сформированность</w:t>
      </w:r>
      <w:r>
        <w:rPr>
          <w:rFonts w:ascii="Times New Roman" w:hAnsi="Times New Roman"/>
          <w:b w:val="1"/>
          <w:color w:val="333333"/>
          <w:sz w:val="24"/>
        </w:rPr>
        <w:t xml:space="preserve"> представлений о предмете, научных и социальных </w:t>
      </w:r>
    </w:p>
    <w:p w14:paraId="F7000000">
      <w:pPr>
        <w:spacing w:after="0" w:line="240" w:lineRule="auto"/>
        <w:ind/>
        <w:jc w:val="both"/>
        <w:rPr>
          <w:rFonts w:ascii="Times New Roman" w:hAnsi="Times New Roman"/>
          <w:b w:val="1"/>
          <w:color w:val="333333"/>
          <w:sz w:val="24"/>
        </w:rPr>
      </w:pPr>
      <w:r>
        <w:rPr>
          <w:rFonts w:ascii="Times New Roman" w:hAnsi="Times New Roman"/>
          <w:b w:val="1"/>
          <w:color w:val="333333"/>
          <w:sz w:val="24"/>
        </w:rPr>
        <w:t>функциях</w:t>
      </w:r>
      <w:r>
        <w:rPr>
          <w:rFonts w:ascii="Times New Roman" w:hAnsi="Times New Roman"/>
          <w:b w:val="1"/>
          <w:color w:val="333333"/>
          <w:sz w:val="24"/>
        </w:rPr>
        <w:t xml:space="preserve"> исторического знания, методах изучения исторических источников.</w:t>
      </w:r>
    </w:p>
    <w:p w14:paraId="F8000000">
      <w:pPr>
        <w:spacing w:after="0" w:line="240" w:lineRule="auto"/>
        <w:ind w:firstLine="567"/>
        <w:jc w:val="both"/>
        <w:rPr>
          <w:rFonts w:ascii="Times New Roman" w:hAnsi="Times New Roman"/>
          <w:color w:val="333333"/>
          <w:sz w:val="24"/>
        </w:rPr>
      </w:pPr>
    </w:p>
    <w:p w14:paraId="F9000000">
      <w:pPr>
        <w:spacing w:after="0" w:line="240" w:lineRule="auto"/>
        <w:ind w:firstLine="567"/>
        <w:jc w:val="both"/>
        <w:rPr>
          <w:rFonts w:ascii="Times New Roman" w:hAnsi="Times New Roman"/>
          <w:color w:val="333333"/>
          <w:sz w:val="24"/>
        </w:rPr>
      </w:pPr>
      <w:r>
        <w:rPr>
          <w:rFonts w:ascii="Times New Roman" w:hAnsi="Times New Roman"/>
          <w:color w:val="333333"/>
          <w:sz w:val="24"/>
        </w:rPr>
        <w:t>Структура предметного результата включает следующий перечень знаний и умений:</w:t>
      </w:r>
    </w:p>
    <w:p w14:paraId="FA000000">
      <w:pPr>
        <w:spacing w:after="0" w:line="240" w:lineRule="auto"/>
        <w:ind w:firstLine="567"/>
        <w:jc w:val="both"/>
        <w:rPr>
          <w:rFonts w:ascii="Times New Roman" w:hAnsi="Times New Roman"/>
          <w:color w:val="333333"/>
          <w:sz w:val="24"/>
        </w:rPr>
      </w:pPr>
      <w:r>
        <w:rPr>
          <w:rFonts w:ascii="Times New Roman" w:hAnsi="Times New Roman"/>
          <w:color w:val="333333"/>
          <w:sz w:val="24"/>
        </w:rPr>
        <w:t>объяснять, в чем состоят научные и социальные функции исторического знания;</w:t>
      </w:r>
    </w:p>
    <w:p w14:paraId="FB000000">
      <w:pPr>
        <w:spacing w:after="0" w:line="240" w:lineRule="auto"/>
        <w:ind w:firstLine="567"/>
        <w:jc w:val="both"/>
        <w:rPr>
          <w:rFonts w:ascii="Times New Roman" w:hAnsi="Times New Roman"/>
          <w:color w:val="333333"/>
          <w:sz w:val="24"/>
        </w:rPr>
      </w:pPr>
      <w:r>
        <w:rPr>
          <w:rFonts w:ascii="Times New Roman" w:hAnsi="Times New Roman"/>
          <w:color w:val="333333"/>
          <w:sz w:val="24"/>
        </w:rPr>
        <w:t>характеризовать и применять основные приемы изучения исторических источников;</w:t>
      </w:r>
    </w:p>
    <w:p w14:paraId="FC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приводить примеры использования исторической аргументации в социально-политическом контексте;</w:t>
      </w:r>
    </w:p>
    <w:p w14:paraId="FD00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характеризовать роль исторической науки в политическом развитии России и зарубежных стран 1941–2022 гг.</w:t>
      </w:r>
    </w:p>
    <w:p w14:paraId="FE000000">
      <w:pPr>
        <w:spacing w:after="0" w:line="240" w:lineRule="auto"/>
        <w:ind/>
        <w:jc w:val="both"/>
        <w:rPr>
          <w:rFonts w:ascii="Times New Roman" w:hAnsi="Times New Roman"/>
          <w:color w:val="333333"/>
          <w:sz w:val="24"/>
        </w:rPr>
      </w:pPr>
      <w:r>
        <w:rPr>
          <w:rFonts w:ascii="Times New Roman" w:hAnsi="Times New Roman"/>
          <w:b w:val="1"/>
          <w:color w:val="333333"/>
          <w:sz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1941–2022 гг.</w:t>
      </w:r>
    </w:p>
    <w:p w14:paraId="FF000000">
      <w:pPr>
        <w:spacing w:after="0" w:line="240" w:lineRule="auto"/>
        <w:ind w:firstLine="567"/>
        <w:jc w:val="both"/>
        <w:rPr>
          <w:rFonts w:ascii="Times New Roman" w:hAnsi="Times New Roman"/>
          <w:color w:val="333333"/>
          <w:sz w:val="24"/>
        </w:rPr>
      </w:pPr>
      <w:r>
        <w:rPr>
          <w:rFonts w:ascii="Times New Roman" w:hAnsi="Times New Roman"/>
          <w:color w:val="333333"/>
          <w:sz w:val="24"/>
        </w:rPr>
        <w:t>Структура предметного результата включает следующий перечень знаний и умений:</w:t>
      </w:r>
    </w:p>
    <w:p w14:paraId="0001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называть даты важнейших событий и выделять этапы в развитии процессов истории </w:t>
      </w:r>
    </w:p>
    <w:p w14:paraId="01010000">
      <w:pPr>
        <w:spacing w:after="0" w:line="240" w:lineRule="auto"/>
        <w:ind w:firstLine="567"/>
        <w:jc w:val="both"/>
        <w:rPr>
          <w:rFonts w:ascii="Times New Roman" w:hAnsi="Times New Roman"/>
          <w:color w:val="333333"/>
          <w:sz w:val="24"/>
        </w:rPr>
      </w:pPr>
      <w:r>
        <w:rPr>
          <w:rFonts w:ascii="Times New Roman" w:hAnsi="Times New Roman"/>
          <w:color w:val="333333"/>
          <w:sz w:val="24"/>
        </w:rPr>
        <w:t>России и всеобщей истории 1941–2022 гг.;</w:t>
      </w:r>
    </w:p>
    <w:p w14:paraId="02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указывать хронологические рамки периодов истории России и всеобщей истории 1941–2022 гг.;</w:t>
      </w:r>
    </w:p>
    <w:p w14:paraId="03010000">
      <w:pPr>
        <w:spacing w:after="0" w:line="240" w:lineRule="auto"/>
        <w:ind w:firstLine="567"/>
        <w:jc w:val="both"/>
        <w:rPr>
          <w:rFonts w:ascii="Times New Roman" w:hAnsi="Times New Roman"/>
          <w:color w:val="333333"/>
          <w:sz w:val="24"/>
        </w:rPr>
      </w:pPr>
    </w:p>
    <w:p w14:paraId="04010000">
      <w:pPr>
        <w:spacing w:after="0" w:line="240" w:lineRule="auto"/>
        <w:ind w:firstLine="567"/>
        <w:jc w:val="both"/>
        <w:rPr>
          <w:rFonts w:ascii="Times New Roman" w:hAnsi="Times New Roman"/>
          <w:color w:val="333333"/>
          <w:sz w:val="24"/>
        </w:rPr>
      </w:pPr>
      <w:r>
        <w:rPr>
          <w:rFonts w:ascii="Times New Roman" w:hAnsi="Times New Roman"/>
          <w:color w:val="333333"/>
          <w:sz w:val="24"/>
        </w:rPr>
        <w:t>объяснять основания периодизации истории России и всеобщей истории 1941–</w:t>
      </w:r>
    </w:p>
    <w:p w14:paraId="0501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2022 гг., </w:t>
      </w:r>
      <w:r>
        <w:rPr>
          <w:rFonts w:ascii="Times New Roman" w:hAnsi="Times New Roman"/>
          <w:color w:val="333333"/>
          <w:sz w:val="24"/>
        </w:rPr>
        <w:t>используемые</w:t>
      </w:r>
      <w:r>
        <w:rPr>
          <w:rFonts w:ascii="Times New Roman" w:hAnsi="Times New Roman"/>
          <w:color w:val="333333"/>
          <w:sz w:val="24"/>
        </w:rPr>
        <w:t xml:space="preserve"> учеными-историками;</w:t>
      </w:r>
    </w:p>
    <w:p w14:paraId="06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соотносить события истории России, региона, других стран с основными периодами истории России и всеобщей истории 1941–2022 гг., соотносить события истории родного края, истории России и зарубежных стран 1941–2022 гг.;</w:t>
      </w:r>
    </w:p>
    <w:p w14:paraId="07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1941–2022 гг.;</w:t>
      </w:r>
    </w:p>
    <w:p w14:paraId="0801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делать предположения о возможных причинах (предпосылках) и последствиях </w:t>
      </w:r>
    </w:p>
    <w:p w14:paraId="09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исторических событий, явлений, процессов истории России и зарубежных стран 1941–2022 гг., используя знания по истории и дополнительные источники исторической информации, устанавливать верность/неверность выдвинутых гипотез;</w:t>
      </w:r>
    </w:p>
    <w:p w14:paraId="0A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1941–2022 гг.;</w:t>
      </w:r>
    </w:p>
    <w:p w14:paraId="0B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определять современников исторических событий, явлений, процессов истории России и всеобщей истории 1941–2022 гг.</w:t>
      </w:r>
    </w:p>
    <w:p w14:paraId="0C010000">
      <w:pPr>
        <w:spacing w:after="0" w:line="240" w:lineRule="auto"/>
        <w:ind/>
        <w:jc w:val="both"/>
        <w:rPr>
          <w:rFonts w:ascii="Times New Roman" w:hAnsi="Times New Roman"/>
          <w:b w:val="1"/>
          <w:color w:val="333333"/>
          <w:sz w:val="24"/>
        </w:rPr>
      </w:pPr>
      <w:r>
        <w:rPr>
          <w:rFonts w:ascii="Times New Roman" w:hAnsi="Times New Roman"/>
          <w:b w:val="1"/>
          <w:color w:val="333333"/>
          <w:sz w:val="24"/>
        </w:rPr>
        <w:t xml:space="preserve">Умение анализировать, характеризовать и сравнивать исторические события, </w:t>
      </w:r>
    </w:p>
    <w:p w14:paraId="0D010000">
      <w:pPr>
        <w:spacing w:after="0" w:line="240" w:lineRule="auto"/>
        <w:ind/>
        <w:jc w:val="both"/>
        <w:rPr>
          <w:rFonts w:ascii="Times New Roman" w:hAnsi="Times New Roman"/>
          <w:color w:val="333333"/>
          <w:sz w:val="24"/>
        </w:rPr>
      </w:pPr>
      <w:r>
        <w:rPr>
          <w:rFonts w:ascii="Times New Roman" w:hAnsi="Times New Roman"/>
          <w:b w:val="1"/>
          <w:color w:val="333333"/>
          <w:sz w:val="24"/>
        </w:rPr>
        <w:t>явления, процессы 1941–2022 гг.</w:t>
      </w:r>
    </w:p>
    <w:p w14:paraId="0E010000">
      <w:pPr>
        <w:spacing w:after="0" w:line="240" w:lineRule="auto"/>
        <w:ind w:firstLine="567"/>
        <w:jc w:val="both"/>
        <w:rPr>
          <w:rFonts w:ascii="Times New Roman" w:hAnsi="Times New Roman"/>
          <w:color w:val="333333"/>
          <w:sz w:val="24"/>
        </w:rPr>
      </w:pPr>
      <w:r>
        <w:rPr>
          <w:rFonts w:ascii="Times New Roman" w:hAnsi="Times New Roman"/>
          <w:color w:val="333333"/>
          <w:sz w:val="24"/>
        </w:rPr>
        <w:t>Структура предметного результата включает следующий перечень знаний и умений:</w:t>
      </w:r>
    </w:p>
    <w:p w14:paraId="0F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называть характерные, существенные признаки событий, процессов, явлений истории России и всеобщей истории 1941–2022 гг.;</w:t>
      </w:r>
    </w:p>
    <w:p w14:paraId="10010000">
      <w:pPr>
        <w:spacing w:after="0" w:line="240" w:lineRule="auto"/>
        <w:ind w:firstLine="567"/>
        <w:jc w:val="both"/>
        <w:rPr>
          <w:rFonts w:ascii="Times New Roman" w:hAnsi="Times New Roman"/>
          <w:color w:val="333333"/>
          <w:sz w:val="24"/>
        </w:rPr>
      </w:pPr>
    </w:p>
    <w:p w14:paraId="11010000">
      <w:pPr>
        <w:spacing w:after="0" w:line="240" w:lineRule="auto"/>
        <w:ind w:firstLine="567"/>
        <w:jc w:val="both"/>
        <w:rPr>
          <w:rFonts w:ascii="Times New Roman" w:hAnsi="Times New Roman"/>
          <w:color w:val="333333"/>
          <w:sz w:val="24"/>
        </w:rPr>
      </w:pPr>
      <w:r>
        <w:rPr>
          <w:rFonts w:ascii="Times New Roman" w:hAnsi="Times New Roman"/>
          <w:color w:val="333333"/>
          <w:sz w:val="24"/>
        </w:rPr>
        <w:t>различать в исторической информации по истории России и всеобщей истории</w:t>
      </w:r>
    </w:p>
    <w:p w14:paraId="1201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 1941–2022 гг. события, явления, процессы, факты и мнения;</w:t>
      </w:r>
    </w:p>
    <w:p w14:paraId="13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группировать, систематизировать исторические факты истории России и всеобщей истории 1941–2022 гг. по самостоятельно определяемому признаку;</w:t>
      </w:r>
    </w:p>
    <w:p w14:paraId="14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обобщать историческую информацию по истории России и всеобщей истории 1941–2022 гг.;</w:t>
      </w:r>
    </w:p>
    <w:p w14:paraId="15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w:t>
      </w:r>
    </w:p>
    <w:p w14:paraId="1601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 1941–2022 гг. с использованием контекстной информации, представленной </w:t>
      </w:r>
      <w:r>
        <w:rPr>
          <w:rFonts w:ascii="Times New Roman" w:hAnsi="Times New Roman"/>
          <w:color w:val="333333"/>
          <w:sz w:val="24"/>
        </w:rPr>
        <w:t>в</w:t>
      </w:r>
      <w:r>
        <w:rPr>
          <w:rFonts w:ascii="Times New Roman" w:hAnsi="Times New Roman"/>
          <w:color w:val="333333"/>
          <w:sz w:val="24"/>
        </w:rPr>
        <w:t xml:space="preserve"> </w:t>
      </w:r>
    </w:p>
    <w:p w14:paraId="17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 xml:space="preserve">исторических </w:t>
      </w:r>
      <w:r>
        <w:rPr>
          <w:rFonts w:ascii="Times New Roman" w:hAnsi="Times New Roman"/>
          <w:color w:val="333333"/>
          <w:sz w:val="24"/>
        </w:rPr>
        <w:t>источниках</w:t>
      </w:r>
      <w:r>
        <w:rPr>
          <w:rFonts w:ascii="Times New Roman" w:hAnsi="Times New Roman"/>
          <w:color w:val="333333"/>
          <w:sz w:val="24"/>
        </w:rPr>
        <w:t>, учебной, художественной и научно-популярной литературе, визуальных материалах и других;</w:t>
      </w:r>
    </w:p>
    <w:p w14:paraId="18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w:t>
      </w:r>
    </w:p>
    <w:p w14:paraId="19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других странах 1941–2022 гг., показывая изменения, происшедшие в течение рассматриваемого периода;</w:t>
      </w:r>
    </w:p>
    <w:p w14:paraId="1A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1941–2022 гг.;</w:t>
      </w:r>
    </w:p>
    <w:p w14:paraId="1B010000">
      <w:pPr>
        <w:spacing w:after="0" w:line="240" w:lineRule="auto"/>
        <w:ind w:firstLine="0" w:left="567"/>
        <w:jc w:val="both"/>
        <w:rPr>
          <w:rFonts w:ascii="Times New Roman" w:hAnsi="Times New Roman"/>
          <w:color w:val="333333"/>
          <w:sz w:val="24"/>
        </w:rPr>
      </w:pPr>
      <w:r>
        <w:rPr>
          <w:rFonts w:ascii="Times New Roman" w:hAnsi="Times New Roman"/>
          <w:color w:val="333333"/>
          <w:sz w:val="24"/>
        </w:rPr>
        <w:t>сравнивать исторические события, явления, процессы, взгляды исторических деятелей истории России и всеобщей истории 1941–2022 гг. по самостоятельно определенным критериям, на основе сравнения самостоятельно делать выводы;</w:t>
      </w:r>
    </w:p>
    <w:p w14:paraId="1C010000">
      <w:pPr>
        <w:spacing w:after="0" w:line="240" w:lineRule="auto"/>
        <w:ind w:firstLine="567"/>
        <w:jc w:val="both"/>
        <w:rPr>
          <w:rFonts w:ascii="Times New Roman" w:hAnsi="Times New Roman"/>
          <w:color w:val="333333"/>
          <w:sz w:val="24"/>
        </w:rPr>
      </w:pPr>
      <w:r>
        <w:rPr>
          <w:rFonts w:ascii="Times New Roman" w:hAnsi="Times New Roman"/>
          <w:color w:val="333333"/>
          <w:sz w:val="24"/>
        </w:rPr>
        <w:t xml:space="preserve">на основе изучения исторического материала 1941–2022 гг. устанавливать </w:t>
      </w:r>
    </w:p>
    <w:p w14:paraId="1D010000">
      <w:pPr>
        <w:spacing w:after="0" w:line="240" w:lineRule="auto"/>
        <w:ind w:firstLine="567"/>
        <w:jc w:val="both"/>
        <w:rPr>
          <w:rFonts w:ascii="Times New Roman" w:hAnsi="Times New Roman"/>
          <w:color w:val="333333"/>
          <w:sz w:val="24"/>
        </w:rPr>
      </w:pPr>
      <w:r>
        <w:rPr>
          <w:rFonts w:ascii="Times New Roman" w:hAnsi="Times New Roman"/>
          <w:color w:val="333333"/>
          <w:sz w:val="24"/>
        </w:rPr>
        <w:t>исторические аналогии.</w:t>
      </w:r>
    </w:p>
    <w:p w14:paraId="1E010000">
      <w:pPr>
        <w:spacing w:after="0" w:line="240" w:lineRule="auto"/>
        <w:ind/>
        <w:jc w:val="both"/>
        <w:rPr>
          <w:rFonts w:ascii="Times New Roman" w:hAnsi="Times New Roman"/>
          <w:color w:val="333333"/>
          <w:sz w:val="24"/>
        </w:rPr>
      </w:pPr>
      <w:r>
        <w:rPr>
          <w:rFonts w:ascii="Times New Roman" w:hAnsi="Times New Roman"/>
          <w:b w:val="1"/>
          <w:color w:val="333333"/>
          <w:sz w:val="24"/>
        </w:rPr>
        <w:t>Умение объяснять критерии поиска исторических источников по истории России и всеобщей истории 1941–2022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1F010000">
      <w:pPr>
        <w:spacing w:after="0" w:line="240" w:lineRule="auto"/>
        <w:ind/>
        <w:jc w:val="both"/>
        <w:rPr>
          <w:rFonts w:ascii="Times New Roman" w:hAnsi="Times New Roman"/>
          <w:color w:val="333333"/>
          <w:sz w:val="24"/>
        </w:rPr>
      </w:pPr>
      <w:r>
        <w:rPr>
          <w:rFonts w:ascii="Times New Roman" w:hAnsi="Times New Roman"/>
          <w:color w:val="333333"/>
          <w:sz w:val="24"/>
        </w:rPr>
        <w:t>Структура предметного результата включает следующий перечень знаний и умений:</w:t>
      </w:r>
    </w:p>
    <w:p w14:paraId="20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анализировать аутентичные исторические источники и источники исторической информации разных типов по истории России и всеобщей истории 1941–2022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21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самостоятельно определять критерии подбора исторических источников для решения учебной задачи;</w:t>
      </w:r>
    </w:p>
    <w:p w14:paraId="22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 xml:space="preserve">самостоятельно подбирать исторические источники </w:t>
      </w:r>
      <w:r>
        <w:rPr>
          <w:rFonts w:ascii="Times New Roman" w:hAnsi="Times New Roman"/>
          <w:color w:val="333333"/>
          <w:sz w:val="24"/>
        </w:rPr>
        <w:t>по</w:t>
      </w:r>
      <w:r>
        <w:rPr>
          <w:rFonts w:ascii="Times New Roman" w:hAnsi="Times New Roman"/>
          <w:color w:val="333333"/>
          <w:sz w:val="24"/>
        </w:rPr>
        <w:t xml:space="preserve"> самостоятельно</w:t>
      </w:r>
    </w:p>
    <w:p w14:paraId="23010000">
      <w:pPr>
        <w:spacing w:after="0" w:line="240" w:lineRule="auto"/>
        <w:ind w:firstLine="567"/>
        <w:jc w:val="both"/>
        <w:rPr>
          <w:rFonts w:ascii="Times New Roman" w:hAnsi="Times New Roman"/>
          <w:color w:val="333333"/>
          <w:sz w:val="24"/>
        </w:rPr>
      </w:pPr>
    </w:p>
    <w:p w14:paraId="24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определенным критериям, используя различные источники информации </w:t>
      </w:r>
      <w:r>
        <w:rPr>
          <w:rFonts w:ascii="Times New Roman" w:hAnsi="Times New Roman"/>
          <w:color w:val="333333"/>
          <w:sz w:val="24"/>
        </w:rPr>
        <w:t>с</w:t>
      </w:r>
      <w:r>
        <w:rPr>
          <w:rFonts w:ascii="Times New Roman" w:hAnsi="Times New Roman"/>
          <w:color w:val="333333"/>
          <w:sz w:val="24"/>
        </w:rPr>
        <w:t xml:space="preserve"> </w:t>
      </w:r>
    </w:p>
    <w:p w14:paraId="25010000">
      <w:pPr>
        <w:spacing w:after="0" w:line="240" w:lineRule="auto"/>
        <w:ind/>
        <w:jc w:val="both"/>
        <w:rPr>
          <w:rFonts w:ascii="Times New Roman" w:hAnsi="Times New Roman"/>
          <w:color w:val="333333"/>
          <w:sz w:val="24"/>
        </w:rPr>
      </w:pPr>
      <w:r>
        <w:rPr>
          <w:rFonts w:ascii="Times New Roman" w:hAnsi="Times New Roman"/>
          <w:color w:val="333333"/>
          <w:sz w:val="24"/>
        </w:rPr>
        <w:t>использованием правил информационной безопасности;</w:t>
      </w:r>
    </w:p>
    <w:p w14:paraId="26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характеризовать специфику современных источников социальной и личной информации;</w:t>
      </w:r>
    </w:p>
    <w:p w14:paraId="27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 xml:space="preserve">на основе анализа содержания исторических источников и источников исторической </w:t>
      </w:r>
    </w:p>
    <w:p w14:paraId="28010000">
      <w:pPr>
        <w:spacing w:after="0" w:line="240" w:lineRule="auto"/>
        <w:ind/>
        <w:jc w:val="both"/>
        <w:rPr>
          <w:rFonts w:ascii="Times New Roman" w:hAnsi="Times New Roman"/>
          <w:color w:val="333333"/>
          <w:sz w:val="24"/>
        </w:rPr>
      </w:pPr>
      <w:r>
        <w:rPr>
          <w:rFonts w:ascii="Times New Roman" w:hAnsi="Times New Roman"/>
          <w:color w:val="333333"/>
          <w:sz w:val="24"/>
        </w:rPr>
        <w:t>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29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14:paraId="2A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 xml:space="preserve">участвовать в выполнении учебных проектов, проводить </w:t>
      </w:r>
      <w:r>
        <w:rPr>
          <w:rFonts w:ascii="Times New Roman" w:hAnsi="Times New Roman"/>
          <w:color w:val="333333"/>
          <w:sz w:val="24"/>
        </w:rPr>
        <w:t>индивидуальные</w:t>
      </w:r>
      <w:r>
        <w:rPr>
          <w:rFonts w:ascii="Times New Roman" w:hAnsi="Times New Roman"/>
          <w:color w:val="333333"/>
          <w:sz w:val="24"/>
        </w:rPr>
        <w:t xml:space="preserve"> или </w:t>
      </w:r>
    </w:p>
    <w:p w14:paraId="2B010000">
      <w:pPr>
        <w:spacing w:after="0" w:line="240" w:lineRule="auto"/>
        <w:ind/>
        <w:jc w:val="both"/>
        <w:rPr>
          <w:rFonts w:ascii="Times New Roman" w:hAnsi="Times New Roman"/>
          <w:color w:val="333333"/>
          <w:sz w:val="24"/>
        </w:rPr>
      </w:pPr>
      <w:r>
        <w:rPr>
          <w:rFonts w:ascii="Times New Roman" w:hAnsi="Times New Roman"/>
          <w:color w:val="333333"/>
          <w:sz w:val="24"/>
        </w:rPr>
        <w:t>групповые учебные исследования по истории России и всеобщей истории 1941–2022 гг., истории родного края;</w:t>
      </w:r>
    </w:p>
    <w:p w14:paraId="2C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публично представлять результаты проектной и учебно-исследовательской деятельности.</w:t>
      </w:r>
    </w:p>
    <w:p w14:paraId="2D010000">
      <w:pPr>
        <w:spacing w:after="0" w:line="240" w:lineRule="auto"/>
        <w:ind w:firstLine="567"/>
        <w:jc w:val="both"/>
        <w:rPr>
          <w:rFonts w:ascii="Times New Roman" w:hAnsi="Times New Roman"/>
          <w:b w:val="1"/>
          <w:color w:val="333333"/>
          <w:sz w:val="24"/>
        </w:rPr>
      </w:pPr>
      <w:r>
        <w:rPr>
          <w:rFonts w:ascii="Times New Roman" w:hAnsi="Times New Roman"/>
          <w:b w:val="1"/>
          <w:color w:val="333333"/>
          <w:sz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2E010000">
      <w:pPr>
        <w:spacing w:after="0" w:line="240" w:lineRule="auto"/>
        <w:ind w:firstLine="567"/>
        <w:jc w:val="both"/>
        <w:rPr>
          <w:rFonts w:ascii="Times New Roman" w:hAnsi="Times New Roman"/>
          <w:color w:val="333333"/>
          <w:sz w:val="24"/>
        </w:rPr>
      </w:pPr>
    </w:p>
    <w:p w14:paraId="2F010000">
      <w:pPr>
        <w:spacing w:after="0" w:line="240" w:lineRule="auto"/>
        <w:ind/>
        <w:jc w:val="both"/>
        <w:rPr>
          <w:rFonts w:ascii="Times New Roman" w:hAnsi="Times New Roman"/>
          <w:color w:val="333333"/>
          <w:sz w:val="24"/>
        </w:rPr>
      </w:pPr>
      <w:r>
        <w:rPr>
          <w:rFonts w:ascii="Times New Roman" w:hAnsi="Times New Roman"/>
          <w:color w:val="333333"/>
          <w:sz w:val="24"/>
        </w:rPr>
        <w:t>Структура предметного результата включает следующий перечень знаний и умений:</w:t>
      </w:r>
    </w:p>
    <w:p w14:paraId="30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 xml:space="preserve">на основе знаний по истории России и всеобщей истории 1941–2022 гг. критически </w:t>
      </w:r>
    </w:p>
    <w:p w14:paraId="31010000">
      <w:pPr>
        <w:spacing w:after="0" w:line="240" w:lineRule="auto"/>
        <w:ind/>
        <w:jc w:val="both"/>
        <w:rPr>
          <w:rFonts w:ascii="Times New Roman" w:hAnsi="Times New Roman"/>
          <w:color w:val="333333"/>
          <w:sz w:val="24"/>
        </w:rPr>
      </w:pPr>
      <w:r>
        <w:rPr>
          <w:rFonts w:ascii="Times New Roman" w:hAnsi="Times New Roman"/>
          <w:color w:val="333333"/>
          <w:sz w:val="24"/>
        </w:rPr>
        <w:t>оценивать полученную извне социальную информацию;</w:t>
      </w:r>
    </w:p>
    <w:p w14:paraId="32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 xml:space="preserve">самостоятельно отбирать факты, которые могут быть использованы </w:t>
      </w:r>
      <w:r>
        <w:rPr>
          <w:rFonts w:ascii="Times New Roman" w:hAnsi="Times New Roman"/>
          <w:color w:val="333333"/>
          <w:sz w:val="24"/>
        </w:rPr>
        <w:t>для</w:t>
      </w:r>
      <w:r>
        <w:rPr>
          <w:rFonts w:ascii="Times New Roman" w:hAnsi="Times New Roman"/>
          <w:color w:val="333333"/>
          <w:sz w:val="24"/>
        </w:rPr>
        <w:t xml:space="preserve"> </w:t>
      </w:r>
    </w:p>
    <w:p w14:paraId="33010000">
      <w:pPr>
        <w:spacing w:after="0" w:line="240" w:lineRule="auto"/>
        <w:ind/>
        <w:jc w:val="both"/>
        <w:rPr>
          <w:rFonts w:ascii="Times New Roman" w:hAnsi="Times New Roman"/>
          <w:color w:val="333333"/>
          <w:sz w:val="24"/>
        </w:rPr>
      </w:pPr>
      <w:r>
        <w:rPr>
          <w:rFonts w:ascii="Times New Roman" w:hAnsi="Times New Roman"/>
          <w:color w:val="333333"/>
          <w:sz w:val="24"/>
        </w:rPr>
        <w:t>подтверждения/опровержения какой-либо оценки исторических событий, формулировать аргументы;</w:t>
      </w:r>
    </w:p>
    <w:p w14:paraId="34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определять и аргументировать свое отношение к наиболее значительным событиям и</w:t>
      </w:r>
    </w:p>
    <w:p w14:paraId="35010000">
      <w:pPr>
        <w:spacing w:after="0" w:line="240" w:lineRule="auto"/>
        <w:ind/>
        <w:jc w:val="both"/>
        <w:rPr>
          <w:rFonts w:ascii="Times New Roman" w:hAnsi="Times New Roman"/>
          <w:color w:val="333333"/>
          <w:sz w:val="24"/>
        </w:rPr>
      </w:pPr>
      <w:r>
        <w:rPr>
          <w:rFonts w:ascii="Times New Roman" w:hAnsi="Times New Roman"/>
          <w:color w:val="333333"/>
          <w:sz w:val="24"/>
        </w:rPr>
        <w:t>личностям из истории России и всеобщей истории 1941–2022 гг.;</w:t>
      </w:r>
    </w:p>
    <w:p w14:paraId="36010000">
      <w:pPr>
        <w:spacing w:after="0" w:line="240" w:lineRule="auto"/>
        <w:ind/>
        <w:jc w:val="both"/>
        <w:rPr>
          <w:rFonts w:ascii="Times New Roman" w:hAnsi="Times New Roman"/>
          <w:color w:val="333333"/>
          <w:sz w:val="24"/>
        </w:rPr>
      </w:pPr>
      <w:r>
        <w:rPr>
          <w:rFonts w:ascii="Times New Roman" w:hAnsi="Times New Roman"/>
          <w:color w:val="333333"/>
          <w:sz w:val="24"/>
        </w:rPr>
        <w:t xml:space="preserve">- </w:t>
      </w:r>
      <w:r>
        <w:rPr>
          <w:rFonts w:ascii="Times New Roman" w:hAnsi="Times New Roman"/>
          <w:color w:val="333333"/>
          <w:sz w:val="24"/>
        </w:rPr>
        <w:t xml:space="preserve">рассказывать о подвигах народа при защите Отечества, активно участвовать </w:t>
      </w:r>
      <w:r>
        <w:rPr>
          <w:rFonts w:ascii="Times New Roman" w:hAnsi="Times New Roman"/>
          <w:color w:val="333333"/>
          <w:sz w:val="24"/>
        </w:rPr>
        <w:t>в</w:t>
      </w:r>
      <w:r>
        <w:rPr>
          <w:rFonts w:ascii="Times New Roman" w:hAnsi="Times New Roman"/>
          <w:color w:val="333333"/>
          <w:sz w:val="24"/>
        </w:rPr>
        <w:t xml:space="preserve"> </w:t>
      </w:r>
    </w:p>
    <w:p w14:paraId="37010000">
      <w:pPr>
        <w:spacing w:after="0" w:line="240" w:lineRule="auto"/>
        <w:ind/>
        <w:jc w:val="both"/>
        <w:rPr>
          <w:rFonts w:ascii="Times New Roman" w:hAnsi="Times New Roman"/>
          <w:color w:val="333333"/>
          <w:sz w:val="24"/>
        </w:rPr>
      </w:pPr>
      <w:r>
        <w:rPr>
          <w:rFonts w:ascii="Times New Roman" w:hAnsi="Times New Roman"/>
          <w:color w:val="333333"/>
          <w:sz w:val="24"/>
        </w:rPr>
        <w:t>дискуссиях</w:t>
      </w:r>
      <w:r>
        <w:rPr>
          <w:rFonts w:ascii="Times New Roman" w:hAnsi="Times New Roman"/>
          <w:color w:val="333333"/>
          <w:sz w:val="24"/>
        </w:rPr>
        <w:t>, не допуская умаления подвига народа при защите Отечества 1941–2022 гг.;</w:t>
      </w:r>
    </w:p>
    <w:p w14:paraId="38010000">
      <w:pPr>
        <w:spacing w:after="0" w:line="240" w:lineRule="auto"/>
        <w:ind/>
        <w:jc w:val="both"/>
        <w:rPr>
          <w:rFonts w:ascii="Times New Roman" w:hAnsi="Times New Roman"/>
          <w:color w:val="333333"/>
          <w:sz w:val="24"/>
        </w:rPr>
      </w:pPr>
      <w:r>
        <w:rPr>
          <w:rFonts w:ascii="Times New Roman" w:hAnsi="Times New Roman"/>
          <w:color w:val="333333"/>
          <w:sz w:val="24"/>
        </w:rPr>
        <w:t xml:space="preserve">используя знания по истории России, аргументированно противостоять попыткам </w:t>
      </w:r>
    </w:p>
    <w:p w14:paraId="39010000">
      <w:pPr>
        <w:spacing w:after="0" w:line="240" w:lineRule="auto"/>
        <w:ind/>
        <w:jc w:val="both"/>
        <w:rPr>
          <w:rFonts w:ascii="Times New Roman" w:hAnsi="Times New Roman"/>
          <w:color w:val="333333"/>
          <w:sz w:val="24"/>
        </w:rPr>
      </w:pPr>
      <w:r>
        <w:rPr>
          <w:rFonts w:ascii="Times New Roman" w:hAnsi="Times New Roman"/>
          <w:color w:val="333333"/>
          <w:sz w:val="24"/>
        </w:rPr>
        <w:t>фальсификации исторических фактов, связанных с важнейшими событиями, явлениями, процессами истории 1941–2022 гг.</w:t>
      </w:r>
    </w:p>
    <w:p w14:paraId="3A010000">
      <w:pPr>
        <w:spacing w:after="0" w:line="240" w:lineRule="auto"/>
        <w:ind w:firstLine="567"/>
        <w:jc w:val="both"/>
        <w:rPr>
          <w:rFonts w:ascii="Times New Roman" w:hAnsi="Times New Roman"/>
          <w:color w:val="333333"/>
          <w:sz w:val="24"/>
        </w:rPr>
      </w:pPr>
    </w:p>
    <w:p w14:paraId="3B010000">
      <w:pPr>
        <w:spacing w:afterAutospacing="on" w:beforeAutospacing="on" w:line="600" w:lineRule="atLeast"/>
        <w:ind/>
        <w:rPr>
          <w:rFonts w:ascii="Times New Roman" w:hAnsi="Times New Roman"/>
          <w:b w:val="1"/>
          <w:color w:val="252525"/>
          <w:spacing w:val="-2"/>
          <w:sz w:val="28"/>
        </w:rPr>
      </w:pPr>
      <w:r>
        <w:rPr>
          <w:rFonts w:ascii="Times New Roman" w:hAnsi="Times New Roman"/>
          <w:b w:val="1"/>
          <w:color w:val="252525"/>
          <w:spacing w:val="-2"/>
          <w:sz w:val="28"/>
        </w:rPr>
        <w:t>Содержание учебного предмета</w:t>
      </w:r>
    </w:p>
    <w:p w14:paraId="3C010000">
      <w:pPr>
        <w:spacing w:afterAutospacing="on" w:beforeAutospacing="on" w:line="240" w:lineRule="auto"/>
        <w:ind/>
        <w:rPr>
          <w:rFonts w:ascii="Times New Roman" w:hAnsi="Times New Roman"/>
          <w:b w:val="1"/>
          <w:color w:val="000000"/>
          <w:sz w:val="24"/>
        </w:rPr>
      </w:pPr>
      <w:r>
        <w:rPr>
          <w:rFonts w:ascii="Times New Roman" w:hAnsi="Times New Roman"/>
          <w:b w:val="1"/>
          <w:color w:val="000000"/>
          <w:sz w:val="24"/>
        </w:rPr>
        <w:t>ВСЕОБЩАЯ ИСТОРИЯ. 1941</w:t>
      </w:r>
      <w:r>
        <w:rPr>
          <w:rFonts w:ascii="Times New Roman" w:hAnsi="Times New Roman"/>
          <w:b w:val="1"/>
          <w:color w:val="000000"/>
          <w:sz w:val="24"/>
        </w:rPr>
        <w:t>–2022 ГОДЫ</w:t>
      </w:r>
    </w:p>
    <w:p w14:paraId="3D010000">
      <w:pPr>
        <w:spacing w:after="160" w:line="264" w:lineRule="auto"/>
        <w:ind/>
        <w:rPr>
          <w:rFonts w:ascii="Calibri" w:hAnsi="Calibri"/>
        </w:rPr>
      </w:pPr>
      <w:r>
        <w:rPr>
          <w:rFonts w:ascii="Calibri" w:hAnsi="Calibri"/>
          <w:b w:val="1"/>
          <w:color w:val="333333"/>
          <w:highlight w:val="white"/>
        </w:rPr>
        <w:t>Всеобщая история  1941-2022 гг.</w:t>
      </w:r>
    </w:p>
    <w:p w14:paraId="3E010000">
      <w:pPr>
        <w:spacing w:afterAutospacing="on" w:beforeAutospacing="on" w:line="240" w:lineRule="auto"/>
        <w:ind w:firstLine="567"/>
        <w:jc w:val="both"/>
        <w:rPr>
          <w:rFonts w:ascii="Times New Roman" w:hAnsi="Times New Roman"/>
          <w:color w:val="333333"/>
          <w:sz w:val="24"/>
          <w:highlight w:val="white"/>
        </w:rPr>
      </w:pPr>
      <w:r>
        <w:rPr>
          <w:rFonts w:ascii="Times New Roman" w:hAnsi="Times New Roman"/>
          <w:b w:val="1"/>
          <w:color w:val="333333"/>
          <w:sz w:val="24"/>
          <w:highlight w:val="white"/>
        </w:rPr>
        <w:t xml:space="preserve">Вторая мировая война </w:t>
      </w:r>
      <w:r>
        <w:rPr>
          <w:rFonts w:ascii="Times New Roman" w:hAnsi="Times New Roman"/>
          <w:color w:val="333333"/>
          <w:sz w:val="24"/>
          <w:highlight w:val="white"/>
        </w:rPr>
        <w:t>(изучается данная тема</w:t>
      </w:r>
      <w:r>
        <w:rPr>
          <w:rFonts w:ascii="Times New Roman" w:hAnsi="Times New Roman"/>
          <w:color w:val="333333"/>
          <w:sz w:val="24"/>
          <w:highlight w:val="white"/>
        </w:rPr>
        <w:t xml:space="preserve"> объединено с темой «Великая Отечественная война (1941–1945)» курса истории России).</w:t>
      </w:r>
    </w:p>
    <w:p w14:paraId="3F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r>
        <w:rPr>
          <w:rFonts w:ascii="Times New Roman" w:hAnsi="Times New Roman"/>
          <w:color w:val="333333"/>
          <w:sz w:val="24"/>
        </w:rPr>
        <w:t>Харбор</w:t>
      </w:r>
      <w:r>
        <w:rPr>
          <w:rFonts w:ascii="Times New Roman" w:hAnsi="Times New Roman"/>
          <w:color w:val="333333"/>
          <w:sz w:val="24"/>
        </w:rPr>
        <w:t>, вступление США в войну.</w:t>
      </w:r>
    </w:p>
    <w:p w14:paraId="40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w:t>
      </w:r>
    </w:p>
    <w:p w14:paraId="4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w:t>
      </w:r>
    </w:p>
    <w:p w14:paraId="42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4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r>
        <w:rPr>
          <w:rFonts w:ascii="Times New Roman" w:hAnsi="Times New Roman"/>
          <w:color w:val="333333"/>
          <w:sz w:val="24"/>
        </w:rPr>
        <w:t>Квантунской</w:t>
      </w:r>
      <w:r>
        <w:rPr>
          <w:rFonts w:ascii="Times New Roman" w:hAnsi="Times New Roman"/>
          <w:color w:val="333333"/>
          <w:sz w:val="24"/>
        </w:rPr>
        <w:t xml:space="preserve"> армии. Капитуляция Японии. Нюрнбергский трибунал и Токийский </w:t>
      </w:r>
      <w:r>
        <w:rPr>
          <w:rFonts w:ascii="Times New Roman" w:hAnsi="Times New Roman"/>
          <w:color w:val="333333"/>
          <w:sz w:val="24"/>
        </w:rPr>
        <w:t>процесс над</w:t>
      </w:r>
      <w:r>
        <w:rPr>
          <w:rFonts w:ascii="Times New Roman" w:hAnsi="Times New Roman"/>
          <w:color w:val="333333"/>
          <w:sz w:val="24"/>
        </w:rPr>
        <w:t xml:space="preserve"> военными преступниками Германии и Японии. Итоги Второй мировой войны. Роль </w:t>
      </w:r>
      <w:r>
        <w:rPr>
          <w:rFonts w:ascii="Times New Roman" w:hAnsi="Times New Roman"/>
          <w:color w:val="333333"/>
          <w:sz w:val="24"/>
        </w:rPr>
        <w:t>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44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highlight w:val="white"/>
        </w:rPr>
        <w:t xml:space="preserve">Мир в 1945–2022 гг. </w:t>
      </w:r>
      <w:r>
        <w:rPr>
          <w:rFonts w:ascii="Times New Roman" w:hAnsi="Times New Roman"/>
          <w:color w:val="333333"/>
          <w:sz w:val="24"/>
        </w:rPr>
        <w:t xml:space="preserve">Мир во второй половине ХХ – начале XXI в. Научно-технический прогресс. Переход от </w:t>
      </w:r>
      <w:r>
        <w:rPr>
          <w:rFonts w:ascii="Times New Roman" w:hAnsi="Times New Roman"/>
          <w:color w:val="333333"/>
          <w:sz w:val="24"/>
        </w:rPr>
        <w:t>индустриального</w:t>
      </w:r>
      <w:r>
        <w:rPr>
          <w:rFonts w:ascii="Times New Roman" w:hAnsi="Times New Roman"/>
          <w:color w:val="333333"/>
          <w:sz w:val="24"/>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Pr>
          <w:rFonts w:ascii="Times New Roman" w:hAnsi="Times New Roman"/>
          <w:color w:val="333333"/>
          <w:sz w:val="24"/>
        </w:rPr>
        <w:t>х – начала 1990-х гг. в СССР и странах Центральной и Восточной Европы. Концепции нового миропорядка.</w:t>
      </w:r>
    </w:p>
    <w:p w14:paraId="45010000">
      <w:pPr>
        <w:spacing w:afterAutospacing="on" w:beforeAutospacing="on" w:line="240" w:lineRule="auto"/>
        <w:ind w:firstLine="567"/>
        <w:jc w:val="both"/>
        <w:rPr>
          <w:rFonts w:ascii="Times New Roman" w:hAnsi="Times New Roman"/>
          <w:b w:val="1"/>
          <w:color w:val="333333"/>
          <w:sz w:val="21"/>
        </w:rPr>
      </w:pPr>
      <w:r>
        <w:rPr>
          <w:rFonts w:ascii="Times New Roman" w:hAnsi="Times New Roman"/>
          <w:b w:val="1"/>
          <w:color w:val="333333"/>
          <w:sz w:val="24"/>
        </w:rPr>
        <w:t>Страны Северной Америки и Европы во второй половине ХХ – начале XXI в.</w:t>
      </w:r>
    </w:p>
    <w:p w14:paraId="46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47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r>
        <w:rPr>
          <w:rFonts w:ascii="Times New Roman" w:hAnsi="Times New Roman"/>
          <w:color w:val="333333"/>
          <w:sz w:val="24"/>
        </w:rPr>
        <w:t>повороты политического курса</w:t>
      </w:r>
      <w:r>
        <w:rPr>
          <w:rFonts w:ascii="Times New Roman" w:hAnsi="Times New Roman"/>
          <w:color w:val="333333"/>
          <w:sz w:val="24"/>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14:paraId="48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Pr>
          <w:rFonts w:ascii="Times New Roman" w:hAnsi="Times New Roman"/>
          <w:color w:val="333333"/>
          <w:sz w:val="24"/>
        </w:rPr>
        <w:t>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w:t>
      </w:r>
    </w:p>
    <w:p w14:paraId="49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w:t>
      </w:r>
      <w:r>
        <w:rPr>
          <w:rFonts w:ascii="Times New Roman" w:hAnsi="Times New Roman"/>
          <w:color w:val="333333"/>
          <w:sz w:val="24"/>
        </w:rPr>
        <w:t>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4A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Страны Азии, Африки во второй половине ХХ – начале XXI в.: проблемы и пути модернизации</w:t>
      </w:r>
    </w:p>
    <w:p w14:paraId="4B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Страны Восточной, Юго-Восточной и Южной Азии. Освободительная борьба и провозглашение национальных госуда</w:t>
      </w:r>
      <w:r>
        <w:rPr>
          <w:rFonts w:ascii="Times New Roman" w:hAnsi="Times New Roman"/>
          <w:color w:val="333333"/>
          <w:sz w:val="24"/>
        </w:rPr>
        <w:t>рств в р</w:t>
      </w:r>
      <w:r>
        <w:rPr>
          <w:rFonts w:ascii="Times New Roman" w:hAnsi="Times New Roman"/>
          <w:color w:val="333333"/>
          <w:sz w:val="24"/>
        </w:rPr>
        <w:t>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Pr>
          <w:rFonts w:ascii="Times New Roman" w:hAnsi="Times New Roman"/>
          <w:color w:val="333333"/>
          <w:sz w:val="24"/>
        </w:rPr>
        <w:t>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w:t>
      </w:r>
    </w:p>
    <w:p w14:paraId="4C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w:t>
      </w:r>
    </w:p>
    <w:p w14:paraId="4D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w:t>
      </w:r>
    </w:p>
    <w:p w14:paraId="4E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w:t>
      </w:r>
      <w:r>
        <w:rPr>
          <w:rFonts w:ascii="Times New Roman" w:hAnsi="Times New Roman"/>
          <w:color w:val="333333"/>
          <w:sz w:val="24"/>
        </w:rPr>
        <w:t>в начале</w:t>
      </w:r>
      <w:r>
        <w:rPr>
          <w:rFonts w:ascii="Times New Roman" w:hAnsi="Times New Roman"/>
          <w:color w:val="333333"/>
          <w:sz w:val="24"/>
        </w:rPr>
        <w:t xml:space="preserve"> 2010-х гг. Гражданская война в Сирии.</w:t>
      </w:r>
    </w:p>
    <w:p w14:paraId="4F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50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Страны Латинской Америки во второй половине ХХ – начале XXI в.</w:t>
      </w:r>
    </w:p>
    <w:p w14:paraId="5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r>
        <w:rPr>
          <w:rFonts w:ascii="Times New Roman" w:hAnsi="Times New Roman"/>
          <w:color w:val="333333"/>
          <w:sz w:val="24"/>
        </w:rPr>
        <w:t>Правоавторитарные</w:t>
      </w:r>
      <w:r>
        <w:rPr>
          <w:rFonts w:ascii="Times New Roman" w:hAnsi="Times New Roman"/>
          <w:color w:val="333333"/>
          <w:sz w:val="24"/>
        </w:rPr>
        <w:t xml:space="preserve"> диктатуры. «Левый поворот» в конце ХХ – начале XXI в.</w:t>
      </w:r>
    </w:p>
    <w:p w14:paraId="52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Международные отношения во второй половине ХХ – начале XXI в.</w:t>
      </w:r>
    </w:p>
    <w:p w14:paraId="5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w:t>
      </w:r>
    </w:p>
    <w:p w14:paraId="54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r>
        <w:rPr>
          <w:rFonts w:ascii="Times New Roman" w:hAnsi="Times New Roman"/>
          <w:color w:val="333333"/>
          <w:sz w:val="24"/>
        </w:rPr>
        <w:t>РГ с СССР</w:t>
      </w:r>
      <w:r>
        <w:rPr>
          <w:rFonts w:ascii="Times New Roman" w:hAnsi="Times New Roman"/>
          <w:color w:val="333333"/>
          <w:sz w:val="24"/>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55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Pr>
          <w:rFonts w:ascii="Times New Roman" w:hAnsi="Times New Roman"/>
          <w:color w:val="333333"/>
          <w:sz w:val="24"/>
        </w:rPr>
        <w:t>х гг. Революции 1989–1991 гг. в странах Восточной Европы. Распад СССР и восточного блока.</w:t>
      </w:r>
    </w:p>
    <w:p w14:paraId="56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Международные отношения в конце ХХ – начале XXI </w:t>
      </w:r>
      <w:r>
        <w:rPr>
          <w:rFonts w:ascii="Times New Roman" w:hAnsi="Times New Roman"/>
          <w:color w:val="333333"/>
          <w:sz w:val="24"/>
        </w:rPr>
        <w:t>в</w:t>
      </w:r>
      <w:r>
        <w:rPr>
          <w:rFonts w:ascii="Times New Roman" w:hAnsi="Times New Roman"/>
          <w:color w:val="333333"/>
          <w:sz w:val="24"/>
        </w:rPr>
        <w:t>.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w:t>
      </w:r>
    </w:p>
    <w:p w14:paraId="57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Развитие науки и культуры во второй половине ХХ – начале XXI в.</w:t>
      </w:r>
    </w:p>
    <w:p w14:paraId="58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Развитие науки во второй половине ХХ в. (ядерная физика, химия, биология, медицина).</w:t>
      </w:r>
      <w:r>
        <w:rPr>
          <w:rFonts w:ascii="Times New Roman" w:hAnsi="Times New Roman"/>
          <w:color w:val="333333"/>
          <w:sz w:val="24"/>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w:t>
      </w:r>
    </w:p>
    <w:p w14:paraId="59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w:t>
      </w:r>
    </w:p>
    <w:p w14:paraId="5A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r>
        <w:rPr>
          <w:rFonts w:ascii="Times New Roman" w:hAnsi="Times New Roman"/>
          <w:color w:val="333333"/>
          <w:sz w:val="24"/>
        </w:rPr>
        <w:t>Глобальное</w:t>
      </w:r>
      <w:r>
        <w:rPr>
          <w:rFonts w:ascii="Times New Roman" w:hAnsi="Times New Roman"/>
          <w:color w:val="333333"/>
          <w:sz w:val="24"/>
        </w:rPr>
        <w:t xml:space="preserve"> и национальное в современной культуре.</w:t>
      </w:r>
    </w:p>
    <w:p w14:paraId="5B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Современный мир</w:t>
      </w:r>
    </w:p>
    <w:p w14:paraId="5C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5D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Глобализация, интеграция и проблемы национальных интересов.</w:t>
      </w:r>
    </w:p>
    <w:p w14:paraId="5E010000">
      <w:pPr>
        <w:spacing w:after="160" w:line="264" w:lineRule="auto"/>
        <w:ind/>
        <w:rPr>
          <w:rFonts w:ascii="Times New Roman" w:hAnsi="Times New Roman"/>
          <w:sz w:val="24"/>
        </w:rPr>
      </w:pPr>
      <w:r>
        <w:rPr>
          <w:rFonts w:ascii="Times New Roman" w:hAnsi="Times New Roman"/>
          <w:b w:val="1"/>
          <w:color w:val="333333"/>
          <w:sz w:val="24"/>
          <w:highlight w:val="white"/>
        </w:rPr>
        <w:t>История России. 1941–2022 гг.</w:t>
      </w:r>
    </w:p>
    <w:p w14:paraId="5F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Великая Отечественная война (1941–1945)</w:t>
      </w:r>
    </w:p>
    <w:p w14:paraId="60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Первый период войны (июнь 1941 – осень 1942 г.)</w:t>
      </w:r>
    </w:p>
    <w:p w14:paraId="6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План «Барбаросса». Соотношение сил противников на 22 июня 1941 г. Вторжение Герман</w:t>
      </w:r>
      <w:r>
        <w:rPr>
          <w:rFonts w:ascii="Times New Roman" w:hAnsi="Times New Roman"/>
          <w:color w:val="333333"/>
          <w:sz w:val="24"/>
        </w:rPr>
        <w:t>ии и ее</w:t>
      </w:r>
      <w:r>
        <w:rPr>
          <w:rFonts w:ascii="Times New Roman" w:hAnsi="Times New Roman"/>
          <w:color w:val="333333"/>
          <w:sz w:val="24"/>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62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6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Блокада Ленинграда. Героизм и трагедия гражданского населения. Эвакуация ленинградцев. Дорога жизни.</w:t>
      </w:r>
    </w:p>
    <w:p w14:paraId="64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65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6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Начало массового сопротивления врагу. Праведники народов мира. Восстания в нацистских лагерях. Развертывание партизанского движения.</w:t>
      </w:r>
    </w:p>
    <w:p w14:paraId="67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Коренной перелом в ходе войны (осень 1942 – 1943 г.)</w:t>
      </w:r>
    </w:p>
    <w:p w14:paraId="68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Сталинградская битва. Германское наступление весной–летом 1942 г. Поражение советских вой</w:t>
      </w:r>
      <w:r>
        <w:rPr>
          <w:rFonts w:ascii="Times New Roman" w:hAnsi="Times New Roman"/>
          <w:color w:val="333333"/>
          <w:sz w:val="24"/>
        </w:rPr>
        <w:t>ск в Кр</w:t>
      </w:r>
      <w:r>
        <w:rPr>
          <w:rFonts w:ascii="Times New Roman" w:hAnsi="Times New Roman"/>
          <w:color w:val="333333"/>
          <w:sz w:val="24"/>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69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Прорыв блокады Ленинграда в январе 1943 г. Значение героического сопротивления Ленинграда.</w:t>
      </w:r>
    </w:p>
    <w:p w14:paraId="6A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Битва на Курской дуге. Соотношение сил. Провал немецкого наступления. Танковые сражения под Прохоровкой и </w:t>
      </w:r>
      <w:r>
        <w:rPr>
          <w:rFonts w:ascii="Times New Roman" w:hAnsi="Times New Roman"/>
          <w:color w:val="333333"/>
          <w:sz w:val="24"/>
        </w:rPr>
        <w:t>Обоянью</w:t>
      </w:r>
      <w:r>
        <w:rPr>
          <w:rFonts w:ascii="Times New Roman" w:hAnsi="Times New Roman"/>
          <w:color w:val="333333"/>
          <w:sz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6B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6C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6D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Человек и война: единство фронта и тыла</w:t>
      </w:r>
    </w:p>
    <w:p w14:paraId="6E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w:t>
      </w:r>
      <w:r>
        <w:rPr>
          <w:rFonts w:ascii="Times New Roman" w:hAnsi="Times New Roman"/>
          <w:color w:val="333333"/>
          <w:sz w:val="24"/>
        </w:rPr>
        <w:t xml:space="preserve">труд ученых. Помощь населения фронту. Добровольные взносы в фонд обороны. Помощь </w:t>
      </w:r>
      <w:r>
        <w:rPr>
          <w:rFonts w:ascii="Times New Roman" w:hAnsi="Times New Roman"/>
          <w:color w:val="333333"/>
          <w:sz w:val="24"/>
        </w:rPr>
        <w:t>эвакуированным</w:t>
      </w:r>
      <w:r>
        <w:rPr>
          <w:rFonts w:ascii="Times New Roman" w:hAnsi="Times New Roman"/>
          <w:color w:val="333333"/>
          <w:sz w:val="24"/>
        </w:rPr>
        <w:t>.</w:t>
      </w:r>
    </w:p>
    <w:p w14:paraId="6F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70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r>
        <w:rPr>
          <w:rFonts w:ascii="Times New Roman" w:hAnsi="Times New Roman"/>
          <w:color w:val="333333"/>
          <w:sz w:val="24"/>
        </w:rPr>
        <w:t>Страгородского</w:t>
      </w:r>
      <w:r>
        <w:rPr>
          <w:rFonts w:ascii="Times New Roman" w:hAnsi="Times New Roman"/>
          <w:color w:val="333333"/>
          <w:sz w:val="24"/>
        </w:rPr>
        <w:t>) в 1943 г. Патриотическое служение представителей религиозных конфессий. Культурные и научные связи с союзниками.</w:t>
      </w:r>
    </w:p>
    <w:p w14:paraId="7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14:paraId="72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Победа СССР в Великой Отечественной войне</w:t>
      </w:r>
      <w:r>
        <w:rPr>
          <w:rFonts w:ascii="Times New Roman" w:hAnsi="Times New Roman"/>
          <w:color w:val="333333"/>
          <w:sz w:val="24"/>
        </w:rPr>
        <w:t>. Окончание Второй мировой войны (1944 – сентябрь 1945 г.).</w:t>
      </w:r>
    </w:p>
    <w:p w14:paraId="7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74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Боевые действия в Восточной и Центральной Европе и освободительная миссия Красной Армии. Боевое содружество Красной Армии и вой</w:t>
      </w:r>
      <w:r>
        <w:rPr>
          <w:rFonts w:ascii="Times New Roman" w:hAnsi="Times New Roman"/>
          <w:color w:val="333333"/>
          <w:sz w:val="24"/>
        </w:rPr>
        <w:t>ск стр</w:t>
      </w:r>
      <w:r>
        <w:rPr>
          <w:rFonts w:ascii="Times New Roman" w:hAnsi="Times New Roman"/>
          <w:color w:val="333333"/>
          <w:sz w:val="24"/>
        </w:rPr>
        <w:t>ан Антигитлеровской коалиции. Встреча на Эльбе.</w:t>
      </w:r>
    </w:p>
    <w:p w14:paraId="75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Битва за Берлин и окончание войны в Европе. </w:t>
      </w:r>
      <w:r>
        <w:rPr>
          <w:rFonts w:ascii="Times New Roman" w:hAnsi="Times New Roman"/>
          <w:color w:val="333333"/>
          <w:sz w:val="24"/>
        </w:rPr>
        <w:t>Висло-</w:t>
      </w:r>
      <w:r>
        <w:rPr>
          <w:rFonts w:ascii="Times New Roman" w:hAnsi="Times New Roman"/>
          <w:color w:val="333333"/>
          <w:sz w:val="24"/>
        </w:rPr>
        <w:t>Одерская</w:t>
      </w:r>
      <w:r>
        <w:rPr>
          <w:rFonts w:ascii="Times New Roman" w:hAnsi="Times New Roman"/>
          <w:color w:val="333333"/>
          <w:sz w:val="24"/>
        </w:rPr>
        <w:t xml:space="preserve"> операция. Капитуляция Германии. Репатриация советских граждан в ходе войны и после ее окончания.</w:t>
      </w:r>
    </w:p>
    <w:p w14:paraId="76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77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78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Советско-японская война 1945 г. Разгром </w:t>
      </w:r>
      <w:r>
        <w:rPr>
          <w:rFonts w:ascii="Times New Roman" w:hAnsi="Times New Roman"/>
          <w:color w:val="333333"/>
          <w:sz w:val="24"/>
        </w:rPr>
        <w:t>Квантунской</w:t>
      </w:r>
      <w:r>
        <w:rPr>
          <w:rFonts w:ascii="Times New Roman" w:hAnsi="Times New Roman"/>
          <w:color w:val="333333"/>
          <w:sz w:val="24"/>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79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7A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w:t>
      </w:r>
    </w:p>
    <w:p w14:paraId="7B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СССР в 1945–1991 гг.</w:t>
      </w:r>
    </w:p>
    <w:p w14:paraId="7C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СССР в 1945–1953 гг.</w:t>
      </w:r>
    </w:p>
    <w:p w14:paraId="7D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p>
    <w:p w14:paraId="7E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w:t>
      </w:r>
    </w:p>
    <w:p w14:paraId="7F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w:t>
      </w:r>
    </w:p>
    <w:p w14:paraId="80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r>
        <w:rPr>
          <w:rFonts w:ascii="Times New Roman" w:hAnsi="Times New Roman"/>
          <w:color w:val="333333"/>
          <w:sz w:val="24"/>
        </w:rPr>
        <w:t>лысенковщина</w:t>
      </w:r>
      <w:r>
        <w:rPr>
          <w:rFonts w:ascii="Times New Roman" w:hAnsi="Times New Roman"/>
          <w:color w:val="333333"/>
          <w:sz w:val="24"/>
        </w:rPr>
        <w:t>.</w:t>
      </w:r>
    </w:p>
    <w:p w14:paraId="8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w:t>
      </w:r>
    </w:p>
    <w:p w14:paraId="82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rFonts w:ascii="Times New Roman" w:hAnsi="Times New Roman"/>
          <w:color w:val="333333"/>
          <w:sz w:val="24"/>
        </w:rPr>
        <w:t>Коминформбюро</w:t>
      </w:r>
      <w:r>
        <w:rPr>
          <w:rFonts w:ascii="Times New Roman" w:hAnsi="Times New Roman"/>
          <w:color w:val="333333"/>
          <w:sz w:val="24"/>
        </w:rPr>
        <w:t>.</w:t>
      </w:r>
    </w:p>
    <w:p w14:paraId="8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Организация Североатлантического договора (НАТО). Создание по инициативе СССР Организации Варшавского договора. Война в Корее.</w:t>
      </w:r>
    </w:p>
    <w:p w14:paraId="84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СССР в середине 1950-х – первой половине 1960-х гг.</w:t>
      </w:r>
    </w:p>
    <w:p w14:paraId="85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w:t>
      </w:r>
    </w:p>
    <w:p w14:paraId="86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87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r>
        <w:rPr>
          <w:rFonts w:ascii="Times New Roman" w:hAnsi="Times New Roman"/>
          <w:color w:val="333333"/>
          <w:sz w:val="24"/>
        </w:rPr>
        <w:t>Приоткрытие</w:t>
      </w:r>
      <w:r>
        <w:rPr>
          <w:rFonts w:ascii="Times New Roman" w:hAnsi="Times New Roman"/>
          <w:color w:val="333333"/>
          <w:sz w:val="24"/>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r>
        <w:rPr>
          <w:rFonts w:ascii="Times New Roman" w:hAnsi="Times New Roman"/>
          <w:color w:val="333333"/>
          <w:sz w:val="24"/>
        </w:rPr>
        <w:t>тамиздат</w:t>
      </w:r>
      <w:r>
        <w:rPr>
          <w:rFonts w:ascii="Times New Roman" w:hAnsi="Times New Roman"/>
          <w:color w:val="333333"/>
          <w:sz w:val="24"/>
        </w:rPr>
        <w:t>.</w:t>
      </w:r>
    </w:p>
    <w:p w14:paraId="88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89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8A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Реформы в промышленности. Переход от отраслевой системы управления к совнархозам. Расширение прав союзных республик.</w:t>
      </w:r>
    </w:p>
    <w:p w14:paraId="8B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14:paraId="8C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ХХ</w:t>
      </w:r>
      <w:r>
        <w:rPr>
          <w:rFonts w:ascii="Times New Roman" w:hAnsi="Times New Roman"/>
          <w:color w:val="333333"/>
          <w:sz w:val="24"/>
        </w:rPr>
        <w:t>II</w:t>
      </w:r>
      <w:r>
        <w:rPr>
          <w:rFonts w:ascii="Times New Roman" w:hAnsi="Times New Roman"/>
          <w:color w:val="333333"/>
          <w:sz w:val="24"/>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w:t>
      </w:r>
    </w:p>
    <w:p w14:paraId="8D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r>
        <w:rPr>
          <w:rFonts w:ascii="Times New Roman" w:hAnsi="Times New Roman"/>
          <w:color w:val="333333"/>
          <w:sz w:val="24"/>
        </w:rPr>
        <w:t>хрущевки</w:t>
      </w:r>
      <w:r>
        <w:rPr>
          <w:rFonts w:ascii="Times New Roman" w:hAnsi="Times New Roman"/>
          <w:color w:val="333333"/>
          <w:sz w:val="24"/>
        </w:rPr>
        <w:t>. Рост доходов населения и дефицит товаров народного потребления.</w:t>
      </w:r>
    </w:p>
    <w:p w14:paraId="8E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w:t>
      </w:r>
      <w:r>
        <w:rPr>
          <w:rFonts w:ascii="Times New Roman" w:hAnsi="Times New Roman"/>
          <w:color w:val="333333"/>
          <w:sz w:val="24"/>
        </w:rPr>
        <w:t>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w:t>
      </w:r>
    </w:p>
    <w:p w14:paraId="8F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Конец оттепели. Нарастание негативных тенденций в обществе. Кризис доверия власти. </w:t>
      </w:r>
      <w:r>
        <w:rPr>
          <w:rFonts w:ascii="Times New Roman" w:hAnsi="Times New Roman"/>
          <w:color w:val="333333"/>
          <w:sz w:val="24"/>
        </w:rPr>
        <w:t>Новочеркасские</w:t>
      </w:r>
      <w:r>
        <w:rPr>
          <w:rFonts w:ascii="Times New Roman" w:hAnsi="Times New Roman"/>
          <w:color w:val="333333"/>
          <w:sz w:val="24"/>
        </w:rPr>
        <w:t xml:space="preserve"> события. Смещение Н.С. Хрущева. Оценка Хрущева и его реформ современниками и историками.</w:t>
      </w:r>
    </w:p>
    <w:p w14:paraId="90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Советское государство и общество в середине 1960-х – начале 1980-х гг.</w:t>
      </w:r>
    </w:p>
    <w:p w14:paraId="9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Приход к власти Л.И. Брежнева: его окружение и смена политического курса. Поиски идеологических ориентиров. </w:t>
      </w:r>
      <w:r>
        <w:rPr>
          <w:rFonts w:ascii="Times New Roman" w:hAnsi="Times New Roman"/>
          <w:color w:val="333333"/>
          <w:sz w:val="24"/>
        </w:rPr>
        <w:t>Десталинизация</w:t>
      </w:r>
      <w:r>
        <w:rPr>
          <w:rFonts w:ascii="Times New Roman" w:hAnsi="Times New Roman"/>
          <w:color w:val="333333"/>
          <w:sz w:val="24"/>
        </w:rPr>
        <w:t xml:space="preserve"> и </w:t>
      </w:r>
      <w:r>
        <w:rPr>
          <w:rFonts w:ascii="Times New Roman" w:hAnsi="Times New Roman"/>
          <w:color w:val="333333"/>
          <w:sz w:val="24"/>
        </w:rPr>
        <w:t>ресталинизация</w:t>
      </w:r>
      <w:r>
        <w:rPr>
          <w:rFonts w:ascii="Times New Roman" w:hAnsi="Times New Roman"/>
          <w:color w:val="333333"/>
          <w:sz w:val="24"/>
        </w:rPr>
        <w:t>.</w:t>
      </w:r>
    </w:p>
    <w:p w14:paraId="92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Экономические реформы 1960-х гг. Новые ориентиры аграрной политики. </w:t>
      </w:r>
      <w:r>
        <w:rPr>
          <w:rFonts w:ascii="Times New Roman" w:hAnsi="Times New Roman"/>
          <w:color w:val="333333"/>
          <w:sz w:val="24"/>
        </w:rPr>
        <w:t>Косыгинская</w:t>
      </w:r>
      <w:r>
        <w:rPr>
          <w:rFonts w:ascii="Times New Roman" w:hAnsi="Times New Roman"/>
          <w:color w:val="333333"/>
          <w:sz w:val="24"/>
        </w:rPr>
        <w:t xml:space="preserve"> реформа. Конституция СССР 1977 г. Концепция «развитого социализма».</w:t>
      </w:r>
    </w:p>
    <w:p w14:paraId="9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p>
    <w:p w14:paraId="94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14:paraId="95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r>
        <w:rPr>
          <w:rFonts w:ascii="Times New Roman" w:hAnsi="Times New Roman"/>
          <w:color w:val="333333"/>
          <w:sz w:val="24"/>
        </w:rPr>
        <w:t>Несуны</w:t>
      </w:r>
      <w:r>
        <w:rPr>
          <w:rFonts w:ascii="Times New Roman" w:hAnsi="Times New Roman"/>
          <w:color w:val="333333"/>
          <w:sz w:val="24"/>
        </w:rPr>
        <w:t>». Потребительские тенденции в советском обществе. Дефициты и очереди.</w:t>
      </w:r>
    </w:p>
    <w:p w14:paraId="96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14:paraId="97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98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Л.И. Брежнев в оценках современников и историков.</w:t>
      </w:r>
    </w:p>
    <w:p w14:paraId="99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Политика перестройки. Распад СССР (1985–1991)</w:t>
      </w:r>
    </w:p>
    <w:p w14:paraId="9A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w:t>
      </w:r>
    </w:p>
    <w:p w14:paraId="9B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14:paraId="9C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r>
        <w:rPr>
          <w:rFonts w:ascii="Times New Roman" w:hAnsi="Times New Roman"/>
          <w:color w:val="333333"/>
          <w:sz w:val="24"/>
        </w:rPr>
        <w:t>десталинизации</w:t>
      </w:r>
      <w:r>
        <w:rPr>
          <w:rFonts w:ascii="Times New Roman" w:hAnsi="Times New Roman"/>
          <w:color w:val="333333"/>
          <w:sz w:val="24"/>
        </w:rPr>
        <w:t>. История страны как фактор политической жизни. Отношение к войне в Афганистане. Неформальные политические объединения.</w:t>
      </w:r>
    </w:p>
    <w:p w14:paraId="9D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p>
    <w:p w14:paraId="9E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9F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p>
    <w:p w14:paraId="A0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Последний этап перестройки: 1990–1991 гг. Отмена 6-й статьи Конституции СССР о руководящей роли КПСС. Становление многопартийности. Кризи</w:t>
      </w:r>
      <w:r>
        <w:rPr>
          <w:rFonts w:ascii="Times New Roman" w:hAnsi="Times New Roman"/>
          <w:color w:val="333333"/>
          <w:sz w:val="24"/>
        </w:rPr>
        <w:t>с в КПСС</w:t>
      </w:r>
      <w:r>
        <w:rPr>
          <w:rFonts w:ascii="Times New Roman" w:hAnsi="Times New Roman"/>
          <w:color w:val="333333"/>
          <w:sz w:val="24"/>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14:paraId="A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w:t>
      </w:r>
      <w:r>
        <w:rPr>
          <w:rFonts w:ascii="Times New Roman" w:hAnsi="Times New Roman"/>
          <w:color w:val="333333"/>
          <w:sz w:val="24"/>
        </w:rPr>
        <w:t>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w:t>
      </w:r>
    </w:p>
    <w:p w14:paraId="A2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A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14:paraId="A4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r>
        <w:rPr>
          <w:rFonts w:ascii="Times New Roman" w:hAnsi="Times New Roman"/>
          <w:color w:val="333333"/>
          <w:sz w:val="24"/>
        </w:rPr>
        <w:t>Радикализация</w:t>
      </w:r>
      <w:r>
        <w:rPr>
          <w:rFonts w:ascii="Times New Roman" w:hAnsi="Times New Roman"/>
          <w:color w:val="333333"/>
          <w:sz w:val="24"/>
        </w:rPr>
        <w:t xml:space="preserve"> общественных настроений. Забастовочное движение. Новый этап в государственно-конфессиональных отношениях.</w:t>
      </w:r>
    </w:p>
    <w:p w14:paraId="A5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14:paraId="A6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Российская Федерация в 1992–2022 гг.</w:t>
      </w:r>
    </w:p>
    <w:p w14:paraId="A7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Становление новой России (1992–1999)</w:t>
      </w:r>
    </w:p>
    <w:p w14:paraId="A8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r>
        <w:rPr>
          <w:rFonts w:ascii="Times New Roman" w:hAnsi="Times New Roman"/>
          <w:color w:val="333333"/>
          <w:sz w:val="24"/>
        </w:rPr>
        <w:t>Ваучерная</w:t>
      </w:r>
      <w:r>
        <w:rPr>
          <w:rFonts w:ascii="Times New Roman" w:hAnsi="Times New Roman"/>
          <w:color w:val="333333"/>
          <w:sz w:val="24"/>
        </w:rPr>
        <w:t xml:space="preserve"> приватизация. </w:t>
      </w:r>
      <w:r>
        <w:rPr>
          <w:rFonts w:ascii="Times New Roman" w:hAnsi="Times New Roman"/>
          <w:color w:val="333333"/>
          <w:sz w:val="24"/>
        </w:rPr>
        <w:t>Долларизация</w:t>
      </w:r>
      <w:r>
        <w:rPr>
          <w:rFonts w:ascii="Times New Roman" w:hAnsi="Times New Roman"/>
          <w:color w:val="333333"/>
          <w:sz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14:paraId="A9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w:t>
      </w:r>
    </w:p>
    <w:p w14:paraId="AA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w:t>
      </w:r>
    </w:p>
    <w:p w14:paraId="AB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w:t>
      </w:r>
    </w:p>
    <w:p w14:paraId="AC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Корректировка курса реформ и попытки стабилизации экономики. Роль иностранных займов. Проблема сбора налогов и стимулирования инвестиций.</w:t>
      </w:r>
    </w:p>
    <w:p w14:paraId="AD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Тенденции </w:t>
      </w:r>
      <w:r>
        <w:rPr>
          <w:rFonts w:ascii="Times New Roman" w:hAnsi="Times New Roman"/>
          <w:color w:val="333333"/>
          <w:sz w:val="24"/>
        </w:rPr>
        <w:t>деиндустриализации</w:t>
      </w:r>
      <w:r>
        <w:rPr>
          <w:rFonts w:ascii="Times New Roman" w:hAnsi="Times New Roman"/>
          <w:color w:val="333333"/>
          <w:sz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w:t>
      </w:r>
    </w:p>
    <w:p w14:paraId="AE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w:t>
      </w:r>
    </w:p>
    <w:p w14:paraId="AF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Проблемы русскоязычного населения в бывших республиках СССР.</w:t>
      </w:r>
    </w:p>
    <w:p w14:paraId="B0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p>
    <w:p w14:paraId="B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Российская многопартийность и строительство гражданского общества. Основные политические партии и движения 1990</w:t>
      </w:r>
      <w:r>
        <w:rPr>
          <w:rFonts w:ascii="Times New Roman" w:hAnsi="Times New Roman"/>
          <w:color w:val="333333"/>
          <w:sz w:val="24"/>
        </w:rPr>
        <w:t>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w:t>
      </w:r>
    </w:p>
    <w:p w14:paraId="B2010000">
      <w:pPr>
        <w:spacing w:afterAutospacing="on" w:beforeAutospacing="on" w:line="240" w:lineRule="auto"/>
        <w:ind w:firstLine="567"/>
        <w:jc w:val="both"/>
        <w:rPr>
          <w:rFonts w:ascii="Times New Roman" w:hAnsi="Times New Roman"/>
          <w:color w:val="333333"/>
          <w:sz w:val="21"/>
        </w:rPr>
      </w:pPr>
      <w:r>
        <w:rPr>
          <w:rFonts w:ascii="Times New Roman" w:hAnsi="Times New Roman"/>
          <w:b w:val="1"/>
          <w:color w:val="333333"/>
          <w:sz w:val="24"/>
        </w:rPr>
        <w:t>Россия в ХХ</w:t>
      </w:r>
      <w:r>
        <w:rPr>
          <w:rFonts w:ascii="Times New Roman" w:hAnsi="Times New Roman"/>
          <w:b w:val="1"/>
          <w:color w:val="333333"/>
          <w:sz w:val="24"/>
        </w:rPr>
        <w:t>I</w:t>
      </w:r>
      <w:r>
        <w:rPr>
          <w:rFonts w:ascii="Times New Roman" w:hAnsi="Times New Roman"/>
          <w:b w:val="1"/>
          <w:color w:val="333333"/>
          <w:sz w:val="24"/>
        </w:rPr>
        <w:t> в.: вызовы времени и задачи модернизации</w:t>
      </w:r>
    </w:p>
    <w:p w14:paraId="B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w:t>
      </w:r>
      <w:r>
        <w:rPr>
          <w:rFonts w:ascii="Times New Roman" w:hAnsi="Times New Roman"/>
          <w:color w:val="333333"/>
          <w:sz w:val="24"/>
        </w:rPr>
        <w:t>Россия в системе мировой рыночной экономики. Начало (2005) и продолжение (2018) реализации приоритетных национальных проектов.</w:t>
      </w:r>
    </w:p>
    <w:p w14:paraId="B4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B5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w:t>
      </w:r>
    </w:p>
    <w:p w14:paraId="B6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w:t>
      </w:r>
    </w:p>
    <w:p w14:paraId="B7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w:t>
      </w:r>
      <w:r>
        <w:rPr>
          <w:rFonts w:ascii="Times New Roman" w:hAnsi="Times New Roman"/>
          <w:color w:val="333333"/>
          <w:sz w:val="24"/>
        </w:rPr>
        <w:t>Паралимпийские</w:t>
      </w:r>
      <w:r>
        <w:rPr>
          <w:rFonts w:ascii="Times New Roman" w:hAnsi="Times New Roman"/>
          <w:color w:val="333333"/>
          <w:sz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B8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14:paraId="B9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BA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Внешняя политика в конце XX – начале XXI в.</w:t>
      </w:r>
    </w:p>
    <w:p w14:paraId="BB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BC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Центробежные и партнерские тенденции в СНГ. Союзное государство России и Беларуси. Россия в СНГ и в Евразийском экономическом сообществе (</w:t>
      </w:r>
      <w:r>
        <w:rPr>
          <w:rFonts w:ascii="Times New Roman" w:hAnsi="Times New Roman"/>
          <w:color w:val="333333"/>
          <w:sz w:val="24"/>
        </w:rPr>
        <w:t>ЕврАзЭС</w:t>
      </w:r>
      <w:r>
        <w:rPr>
          <w:rFonts w:ascii="Times New Roman" w:hAnsi="Times New Roman"/>
          <w:color w:val="333333"/>
          <w:sz w:val="24"/>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w:t>
      </w:r>
      <w:r>
        <w:rPr>
          <w:rFonts w:ascii="Times New Roman" w:hAnsi="Times New Roman"/>
          <w:color w:val="333333"/>
          <w:sz w:val="24"/>
        </w:rPr>
        <w:t>России. Приднестровье. Россия в условиях нападения Грузии на Южную Осетию в 2008 г. (операция по принуждению Грузии к миру).</w:t>
      </w:r>
    </w:p>
    <w:p w14:paraId="BD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r>
        <w:rPr>
          <w:rFonts w:ascii="Times New Roman" w:hAnsi="Times New Roman"/>
          <w:color w:val="333333"/>
          <w:sz w:val="24"/>
        </w:rPr>
        <w:t>Дальневосточное</w:t>
      </w:r>
      <w:r>
        <w:rPr>
          <w:rFonts w:ascii="Times New Roman" w:hAnsi="Times New Roman"/>
          <w:color w:val="333333"/>
          <w:sz w:val="24"/>
        </w:rPr>
        <w:t xml:space="preserve"> и другие направления политики России. Сланцевая революция в США и борьба за передел мирового нефтегазового рынка.</w:t>
      </w:r>
    </w:p>
    <w:p w14:paraId="BE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w:t>
      </w:r>
    </w:p>
    <w:p w14:paraId="BF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Россия в борьбе с </w:t>
      </w:r>
      <w:r>
        <w:rPr>
          <w:rFonts w:ascii="Times New Roman" w:hAnsi="Times New Roman"/>
          <w:color w:val="333333"/>
          <w:sz w:val="24"/>
        </w:rPr>
        <w:t>коронавирусной</w:t>
      </w:r>
      <w:r>
        <w:rPr>
          <w:rFonts w:ascii="Times New Roman" w:hAnsi="Times New Roman"/>
          <w:color w:val="333333"/>
          <w:sz w:val="24"/>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w:t>
      </w:r>
    </w:p>
    <w:p w14:paraId="C0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Религия, наука и культура России в конце XX – начале XXI в.</w:t>
      </w:r>
    </w:p>
    <w:p w14:paraId="C1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r>
        <w:rPr>
          <w:rFonts w:ascii="Times New Roman" w:hAnsi="Times New Roman"/>
          <w:color w:val="333333"/>
          <w:sz w:val="24"/>
        </w:rPr>
        <w:t>недостаточная</w:t>
      </w:r>
      <w:r>
        <w:rPr>
          <w:rFonts w:ascii="Times New Roman" w:hAnsi="Times New Roman"/>
          <w:color w:val="333333"/>
          <w:sz w:val="24"/>
        </w:rPr>
        <w:t xml:space="preserve"> востребованность результатов их научной деятельности.</w:t>
      </w:r>
    </w:p>
    <w:p w14:paraId="C2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w:t>
      </w:r>
    </w:p>
    <w:p w14:paraId="C3010000">
      <w:pPr>
        <w:spacing w:afterAutospacing="on" w:beforeAutospacing="on" w:line="240" w:lineRule="auto"/>
        <w:ind w:firstLine="567"/>
        <w:jc w:val="both"/>
        <w:rPr>
          <w:rFonts w:ascii="Times New Roman" w:hAnsi="Times New Roman"/>
          <w:color w:val="333333"/>
          <w:sz w:val="21"/>
        </w:rPr>
      </w:pPr>
      <w:r>
        <w:rPr>
          <w:rFonts w:ascii="Times New Roman" w:hAnsi="Times New Roman"/>
          <w:color w:val="333333"/>
          <w:sz w:val="24"/>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C4010000">
      <w:pPr>
        <w:spacing w:afterAutospacing="on" w:beforeAutospacing="on" w:line="240" w:lineRule="auto"/>
        <w:ind/>
        <w:jc w:val="both"/>
        <w:rPr>
          <w:rFonts w:ascii="Times New Roman" w:hAnsi="Times New Roman"/>
          <w:color w:val="333333"/>
          <w:sz w:val="24"/>
        </w:rPr>
      </w:pPr>
      <w:r>
        <w:rPr>
          <w:rFonts w:ascii="Times New Roman" w:hAnsi="Times New Roman"/>
          <w:color w:val="333333"/>
          <w:sz w:val="24"/>
        </w:rPr>
        <w:t xml:space="preserve"> Обобщающее повторение по курсу «История России с 1941-2022 гг.  </w:t>
      </w:r>
    </w:p>
    <w:p w14:paraId="C5010000">
      <w:pPr>
        <w:spacing w:after="0" w:line="240" w:lineRule="auto"/>
        <w:ind/>
        <w:rPr>
          <w:rFonts w:ascii="Times New Roman" w:hAnsi="Times New Roman"/>
          <w:b w:val="1"/>
          <w:color w:val="252525"/>
          <w:spacing w:val="-2"/>
          <w:sz w:val="28"/>
        </w:rPr>
      </w:pPr>
    </w:p>
    <w:p w14:paraId="C6010000">
      <w:pPr>
        <w:spacing w:after="0" w:line="240" w:lineRule="auto"/>
        <w:ind/>
        <w:rPr>
          <w:rFonts w:ascii="Times New Roman" w:hAnsi="Times New Roman"/>
          <w:b w:val="1"/>
          <w:color w:val="252525"/>
          <w:spacing w:val="-2"/>
          <w:sz w:val="28"/>
        </w:rPr>
      </w:pPr>
    </w:p>
    <w:p w14:paraId="C7010000">
      <w:pPr>
        <w:spacing w:after="0" w:line="240" w:lineRule="auto"/>
        <w:ind/>
        <w:rPr>
          <w:rFonts w:ascii="Times New Roman" w:hAnsi="Times New Roman"/>
          <w:b w:val="1"/>
          <w:color w:val="252525"/>
          <w:spacing w:val="-2"/>
          <w:sz w:val="28"/>
        </w:rPr>
      </w:pPr>
    </w:p>
    <w:p w14:paraId="C8010000">
      <w:pPr>
        <w:spacing w:after="0" w:line="240" w:lineRule="auto"/>
        <w:ind/>
        <w:rPr>
          <w:rFonts w:ascii="Times New Roman" w:hAnsi="Times New Roman"/>
          <w:b w:val="1"/>
          <w:color w:val="252525"/>
          <w:spacing w:val="-2"/>
          <w:sz w:val="28"/>
        </w:rPr>
      </w:pPr>
    </w:p>
    <w:p w14:paraId="C9010000">
      <w:pPr>
        <w:spacing w:after="0" w:line="240" w:lineRule="auto"/>
        <w:ind/>
        <w:rPr>
          <w:rFonts w:ascii="Times New Roman" w:hAnsi="Times New Roman"/>
          <w:b w:val="1"/>
          <w:color w:val="252525"/>
          <w:spacing w:val="-2"/>
          <w:sz w:val="28"/>
        </w:rPr>
      </w:pPr>
    </w:p>
    <w:p w14:paraId="CA010000">
      <w:pPr>
        <w:spacing w:after="0" w:line="240" w:lineRule="auto"/>
        <w:ind/>
        <w:rPr>
          <w:rFonts w:ascii="Times New Roman" w:hAnsi="Times New Roman"/>
          <w:b w:val="1"/>
          <w:color w:val="252525"/>
          <w:spacing w:val="-2"/>
          <w:sz w:val="28"/>
        </w:rPr>
      </w:pPr>
    </w:p>
    <w:p w14:paraId="CB010000">
      <w:pPr>
        <w:spacing w:after="0" w:line="240" w:lineRule="auto"/>
        <w:ind/>
        <w:rPr>
          <w:rFonts w:ascii="Times New Roman" w:hAnsi="Times New Roman"/>
          <w:b w:val="1"/>
          <w:color w:val="252525"/>
          <w:spacing w:val="-2"/>
          <w:sz w:val="28"/>
        </w:rPr>
      </w:pPr>
    </w:p>
    <w:p w14:paraId="CC010000">
      <w:pPr>
        <w:spacing w:after="0" w:line="240" w:lineRule="auto"/>
        <w:ind/>
        <w:rPr>
          <w:rFonts w:ascii="Times New Roman" w:hAnsi="Times New Roman"/>
          <w:b w:val="1"/>
          <w:color w:val="252525"/>
          <w:spacing w:val="-2"/>
          <w:sz w:val="28"/>
        </w:rPr>
      </w:pPr>
    </w:p>
    <w:p w14:paraId="CD010000">
      <w:pPr>
        <w:spacing w:after="0" w:line="240" w:lineRule="auto"/>
        <w:ind/>
        <w:rPr>
          <w:rFonts w:ascii="Times New Roman" w:hAnsi="Times New Roman"/>
          <w:b w:val="1"/>
          <w:color w:val="252525"/>
          <w:spacing w:val="-2"/>
          <w:sz w:val="28"/>
        </w:rPr>
      </w:pPr>
    </w:p>
    <w:p w14:paraId="CE010000">
      <w:pPr>
        <w:spacing w:after="0" w:line="240" w:lineRule="auto"/>
        <w:ind/>
        <w:rPr>
          <w:rFonts w:ascii="Times New Roman" w:hAnsi="Times New Roman"/>
          <w:b w:val="1"/>
          <w:color w:val="252525"/>
          <w:spacing w:val="-2"/>
          <w:sz w:val="28"/>
        </w:rPr>
      </w:pPr>
    </w:p>
    <w:p w14:paraId="CF010000">
      <w:pPr>
        <w:spacing w:after="0" w:line="240" w:lineRule="auto"/>
        <w:ind/>
        <w:rPr>
          <w:rFonts w:ascii="Times New Roman" w:hAnsi="Times New Roman"/>
          <w:b w:val="1"/>
          <w:color w:val="252525"/>
          <w:spacing w:val="-2"/>
          <w:sz w:val="28"/>
        </w:rPr>
      </w:pPr>
    </w:p>
    <w:p w14:paraId="D0010000">
      <w:pPr>
        <w:spacing w:after="0" w:line="240" w:lineRule="auto"/>
        <w:ind/>
        <w:rPr>
          <w:rFonts w:ascii="Times New Roman" w:hAnsi="Times New Roman"/>
          <w:b w:val="1"/>
          <w:color w:val="252525"/>
          <w:spacing w:val="-2"/>
          <w:sz w:val="28"/>
        </w:rPr>
      </w:pPr>
    </w:p>
    <w:p w14:paraId="D1010000">
      <w:pPr>
        <w:spacing w:after="0" w:line="240" w:lineRule="auto"/>
        <w:ind/>
        <w:rPr>
          <w:rFonts w:ascii="Times New Roman" w:hAnsi="Times New Roman"/>
          <w:b w:val="1"/>
          <w:color w:val="252525"/>
          <w:spacing w:val="-2"/>
          <w:sz w:val="28"/>
        </w:rPr>
      </w:pPr>
    </w:p>
    <w:p w14:paraId="D2010000">
      <w:pPr>
        <w:spacing w:after="0" w:line="240" w:lineRule="auto"/>
        <w:ind/>
        <w:rPr>
          <w:rFonts w:ascii="Times New Roman" w:hAnsi="Times New Roman"/>
          <w:b w:val="1"/>
          <w:color w:val="252525"/>
          <w:spacing w:val="-2"/>
          <w:sz w:val="28"/>
        </w:rPr>
      </w:pPr>
    </w:p>
    <w:p w14:paraId="D3010000">
      <w:pPr>
        <w:spacing w:after="0" w:line="240" w:lineRule="auto"/>
        <w:ind/>
        <w:rPr>
          <w:rFonts w:ascii="Times New Roman" w:hAnsi="Times New Roman"/>
          <w:b w:val="1"/>
          <w:color w:val="252525"/>
          <w:spacing w:val="-2"/>
          <w:sz w:val="28"/>
        </w:rPr>
      </w:pPr>
      <w:r>
        <w:rPr>
          <w:rFonts w:ascii="Times New Roman" w:hAnsi="Times New Roman"/>
          <w:b w:val="1"/>
          <w:color w:val="252525"/>
          <w:spacing w:val="-2"/>
          <w:sz w:val="28"/>
        </w:rPr>
        <w:t>Тематическое</w:t>
      </w:r>
      <w:r>
        <w:rPr>
          <w:rFonts w:ascii="Times New Roman" w:hAnsi="Times New Roman"/>
          <w:b w:val="1"/>
          <w:color w:val="252525"/>
          <w:spacing w:val="-2"/>
          <w:sz w:val="28"/>
        </w:rPr>
        <w:t xml:space="preserve"> </w:t>
      </w:r>
      <w:r>
        <w:rPr>
          <w:rFonts w:ascii="Times New Roman" w:hAnsi="Times New Roman"/>
          <w:b w:val="1"/>
          <w:color w:val="252525"/>
          <w:spacing w:val="-2"/>
          <w:sz w:val="28"/>
        </w:rPr>
        <w:t>планирование</w:t>
      </w:r>
    </w:p>
    <w:p w14:paraId="D4010000">
      <w:pPr>
        <w:spacing w:after="0" w:line="240" w:lineRule="auto"/>
        <w:ind/>
        <w:rPr>
          <w:rFonts w:ascii="Times New Roman" w:hAnsi="Times New Roman"/>
          <w:b w:val="1"/>
          <w:color w:val="252525"/>
          <w:spacing w:val="-2"/>
          <w:sz w:val="28"/>
        </w:rPr>
      </w:pPr>
      <w:r>
        <w:rPr>
          <w:rFonts w:ascii="Times New Roman" w:hAnsi="Times New Roman"/>
          <w:b w:val="1"/>
          <w:color w:val="252525"/>
          <w:spacing w:val="-2"/>
          <w:sz w:val="28"/>
        </w:rPr>
        <w:t>11</w:t>
      </w:r>
      <w:r>
        <w:rPr>
          <w:rFonts w:ascii="Times New Roman" w:hAnsi="Times New Roman"/>
          <w:b w:val="1"/>
          <w:color w:val="252525"/>
          <w:spacing w:val="-2"/>
          <w:sz w:val="28"/>
        </w:rPr>
        <w:t xml:space="preserve">-й </w:t>
      </w:r>
      <w:r>
        <w:rPr>
          <w:rFonts w:ascii="Times New Roman" w:hAnsi="Times New Roman"/>
          <w:b w:val="1"/>
          <w:color w:val="252525"/>
          <w:spacing w:val="-2"/>
          <w:sz w:val="28"/>
        </w:rPr>
        <w:t>класс</w:t>
      </w:r>
    </w:p>
    <w:p w14:paraId="D5010000">
      <w:pPr>
        <w:spacing w:after="0" w:line="240" w:lineRule="auto"/>
        <w:ind/>
        <w:rPr>
          <w:rFonts w:ascii="Times New Roman" w:hAnsi="Times New Roman"/>
          <w:b w:val="1"/>
          <w:color w:val="252525"/>
          <w:spacing w:val="-2"/>
          <w:sz w:val="28"/>
        </w:rPr>
      </w:pPr>
    </w:p>
    <w:tbl>
      <w:tblPr>
        <w:tblStyle w:val="Style_1"/>
        <w:tblLayout w:type="fixed"/>
      </w:tblPr>
      <w:tblGrid>
        <w:gridCol w:w="545"/>
        <w:gridCol w:w="1807"/>
        <w:gridCol w:w="133"/>
        <w:gridCol w:w="579"/>
        <w:gridCol w:w="130"/>
        <w:gridCol w:w="850"/>
        <w:gridCol w:w="993"/>
        <w:gridCol w:w="2409"/>
        <w:gridCol w:w="2106"/>
      </w:tblGrid>
      <w:tr>
        <w:tc>
          <w:tcPr>
            <w:tcW w:type="dxa" w:w="545"/>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601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 xml:space="preserve">№ п/п </w:t>
            </w:r>
          </w:p>
        </w:tc>
        <w:tc>
          <w:tcPr>
            <w:tcW w:type="dxa" w:w="1807"/>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701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 xml:space="preserve">Наименование разделов и тем программы </w:t>
            </w:r>
          </w:p>
        </w:tc>
        <w:tc>
          <w:tcPr>
            <w:tcW w:type="dxa" w:w="2685"/>
            <w:gridSpan w:val="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801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2409"/>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901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tc>
        <w:tc>
          <w:tcPr>
            <w:tcW w:type="dxa" w:w="2106"/>
            <w:vMerge w:val="restart"/>
            <w:tcBorders>
              <w:top w:color="000000" w:sz="6" w:val="single"/>
              <w:left w:color="000000" w:sz="6" w:val="single"/>
              <w:bottom w:color="000000" w:sz="6" w:val="single"/>
              <w:right w:color="000000" w:sz="6" w:val="single"/>
            </w:tcBorders>
          </w:tcPr>
          <w:p w14:paraId="DA010000">
            <w:pPr>
              <w:spacing w:afterAutospacing="on" w:beforeAutospacing="on" w:line="240" w:lineRule="auto"/>
              <w:ind/>
              <w:rPr>
                <w:rFonts w:ascii="Times New Roman" w:hAnsi="Times New Roman"/>
                <w:b w:val="1"/>
                <w:color w:val="000000"/>
                <w:sz w:val="24"/>
              </w:rPr>
            </w:pPr>
            <w:r>
              <w:rPr>
                <w:rFonts w:ascii="Times New Roman" w:hAnsi="Times New Roman"/>
                <w:b w:val="1"/>
                <w:sz w:val="24"/>
              </w:rPr>
              <w:t>Целевые приоритеты воспитания</w:t>
            </w:r>
          </w:p>
        </w:tc>
      </w:tr>
      <w:tr>
        <w:tc>
          <w:tcPr>
            <w:tcW w:type="dxa" w:w="545"/>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807"/>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712"/>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B01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Всего</w:t>
            </w:r>
            <w:r>
              <w:rPr>
                <w:rFonts w:ascii="Times New Roman" w:hAnsi="Times New Roman"/>
                <w:b w:val="1"/>
                <w:color w:val="000000"/>
                <w:sz w:val="24"/>
              </w:rPr>
              <w:t xml:space="preserve"> </w:t>
            </w:r>
          </w:p>
        </w:tc>
        <w:tc>
          <w:tcPr>
            <w:tcW w:type="dxa" w:w="9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C01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D01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tc>
        <w:tc>
          <w:tcPr>
            <w:tcW w:type="dxa" w:w="2409"/>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2106"/>
            <w:gridSpan w:val="1"/>
            <w:vMerge w:val="continue"/>
            <w:tcBorders>
              <w:top w:color="000000" w:sz="6" w:val="single"/>
              <w:left w:color="000000" w:sz="6" w:val="single"/>
              <w:bottom w:color="000000" w:sz="6" w:val="single"/>
              <w:right w:color="000000" w:sz="6" w:val="single"/>
            </w:tcBorders>
          </w:tcPr>
          <w:p/>
        </w:tc>
      </w:tr>
      <w:tr>
        <w:tc>
          <w:tcPr>
            <w:tcW w:type="dxa" w:w="7446"/>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E01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Раздел 1.</w:t>
            </w:r>
            <w:r>
              <w:rPr>
                <w:rFonts w:ascii="Times New Roman" w:hAnsi="Times New Roman"/>
                <w:b w:val="1"/>
                <w:color w:val="000000"/>
                <w:sz w:val="24"/>
              </w:rPr>
              <w:t xml:space="preserve"> Вторая мировая война 1941-1945 </w:t>
            </w:r>
            <w:r>
              <w:rPr>
                <w:rFonts w:ascii="Times New Roman" w:hAnsi="Times New Roman"/>
                <w:b w:val="1"/>
                <w:color w:val="000000"/>
                <w:sz w:val="24"/>
              </w:rPr>
              <w:t>гг</w:t>
            </w:r>
          </w:p>
        </w:tc>
        <w:tc>
          <w:tcPr>
            <w:tcW w:type="dxa" w:w="2106"/>
            <w:tcBorders>
              <w:top w:color="000000" w:sz="6" w:val="single"/>
              <w:left w:color="000000" w:sz="6" w:val="single"/>
              <w:bottom w:color="000000" w:sz="6" w:val="single"/>
              <w:right w:color="000000" w:sz="6" w:val="single"/>
            </w:tcBorders>
          </w:tcPr>
          <w:p w14:paraId="DF010000">
            <w:pPr>
              <w:spacing w:afterAutospacing="on" w:beforeAutospacing="on" w:line="240" w:lineRule="auto"/>
              <w:ind/>
              <w:rPr>
                <w:rFonts w:ascii="Times New Roman" w:hAnsi="Times New Roman"/>
                <w:b w:val="1"/>
                <w:color w:val="000000"/>
                <w:sz w:val="24"/>
              </w:rPr>
            </w:pPr>
          </w:p>
        </w:tc>
      </w:tr>
      <w:tr>
        <w:trPr>
          <w:trHeight w:hRule="atLeast" w:val="4020"/>
        </w:trP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001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1.1</w:t>
            </w:r>
          </w:p>
        </w:tc>
        <w:tc>
          <w:tcPr>
            <w:tcW w:type="dxa" w:w="1807"/>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1010000">
            <w:pPr>
              <w:spacing w:afterAutospacing="on" w:beforeAutospacing="on" w:line="240" w:lineRule="auto"/>
              <w:ind/>
              <w:rPr>
                <w:rFonts w:ascii="Times New Roman" w:hAnsi="Times New Roman"/>
                <w:color w:val="000000"/>
                <w:sz w:val="24"/>
              </w:rPr>
            </w:pPr>
            <w:r>
              <w:rPr>
                <w:rFonts w:ascii="inherit" w:hAnsi="inherit"/>
                <w:sz w:val="24"/>
              </w:rPr>
              <w:t>1941 год. Начало Великой Отечественной войны и войны на Тихом океане</w:t>
            </w:r>
          </w:p>
        </w:tc>
        <w:tc>
          <w:tcPr>
            <w:tcW w:type="dxa" w:w="842"/>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201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301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401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5010000">
            <w:pPr>
              <w:spacing w:afterAutospacing="on" w:beforeAutospacing="on" w:line="240" w:lineRule="auto"/>
              <w:ind/>
              <w:rPr>
                <w:rFonts w:ascii="Times New Roman" w:hAnsi="Times New Roman"/>
              </w:rPr>
            </w:pPr>
            <w:r>
              <w:rPr>
                <w:rFonts w:ascii="Times New Roman" w:hAnsi="Times New Roman"/>
                <w:color w:val="000000"/>
                <w:sz w:val="24"/>
              </w:rPr>
              <w:t xml:space="preserve">«История России, 9 класс», ФГАОУ ДПО «Академия </w:t>
            </w:r>
            <w:r>
              <w:rPr>
                <w:rFonts w:ascii="Times New Roman" w:hAnsi="Times New Roman"/>
                <w:color w:val="000000"/>
                <w:sz w:val="24"/>
              </w:rPr>
              <w:t>Минпросвещения</w:t>
            </w:r>
            <w:r>
              <w:rPr>
                <w:rFonts w:ascii="Times New Roman" w:hAnsi="Times New Roman"/>
                <w:color w:val="000000"/>
                <w:sz w:val="24"/>
              </w:rPr>
              <w:t xml:space="preserve"> России»</w:t>
            </w:r>
          </w:p>
        </w:tc>
        <w:tc>
          <w:tcPr>
            <w:tcW w:type="dxa" w:w="2106"/>
            <w:vMerge w:val="restart"/>
            <w:tcBorders>
              <w:top w:color="000000" w:sz="6" w:val="single"/>
              <w:left w:color="000000" w:sz="6" w:val="single"/>
              <w:right w:color="000000" w:sz="6" w:val="single"/>
            </w:tcBorders>
          </w:tcPr>
          <w:p w14:paraId="E6010000">
            <w:pPr>
              <w:spacing w:afterAutospacing="on" w:beforeAutospacing="on" w:line="240" w:lineRule="auto"/>
              <w:ind/>
              <w:rPr>
                <w:rFonts w:ascii="Times New Roman" w:hAnsi="Times New Roman"/>
                <w:color w:val="000000"/>
                <w:sz w:val="24"/>
              </w:rPr>
            </w:pPr>
          </w:p>
          <w:p w14:paraId="E7010000">
            <w:pPr>
              <w:spacing w:afterAutospacing="on" w:beforeAutospacing="on" w:line="240" w:lineRule="auto"/>
              <w:ind/>
              <w:rPr>
                <w:rFonts w:ascii="Times New Roman" w:hAnsi="Times New Roman"/>
                <w:sz w:val="24"/>
              </w:rPr>
            </w:pPr>
            <w:r>
              <w:rPr>
                <w:rFonts w:ascii="Times New Roman" w:hAnsi="Times New Roman"/>
                <w:sz w:val="24"/>
              </w:rPr>
              <w:t>Создание благоприятных условий для развития социально значимых отношений школьников и прежде всего ценностных отношений:</w:t>
            </w:r>
          </w:p>
          <w:p w14:paraId="E8010000">
            <w:pPr>
              <w:spacing w:afterAutospacing="on" w:beforeAutospacing="on" w:line="240" w:lineRule="auto"/>
              <w:ind/>
              <w:rPr>
                <w:rFonts w:ascii="Times New Roman" w:hAnsi="Times New Roman"/>
                <w:color w:val="000000"/>
                <w:sz w:val="24"/>
              </w:rPr>
            </w:pPr>
            <w:r>
              <w:rPr>
                <w:rFonts w:ascii="Times New Roman" w:hAnsi="Times New Roman"/>
                <w:sz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E9010000">
            <w:pPr>
              <w:spacing w:afterAutospacing="on" w:beforeAutospacing="on" w:line="240" w:lineRule="auto"/>
              <w:ind/>
              <w:rPr>
                <w:rFonts w:ascii="Times New Roman" w:hAnsi="Times New Roman"/>
                <w:sz w:val="24"/>
              </w:rPr>
            </w:pPr>
            <w:r>
              <w:rPr>
                <w:rFonts w:ascii="Times New Roman" w:hAnsi="Times New Roman"/>
                <w:sz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EA010000">
            <w:pPr>
              <w:spacing w:afterAutospacing="on" w:beforeAutospacing="on" w:line="240" w:lineRule="auto"/>
              <w:ind/>
              <w:rPr>
                <w:rFonts w:ascii="Times New Roman" w:hAnsi="Times New Roman"/>
                <w:sz w:val="24"/>
              </w:rPr>
            </w:pPr>
            <w:r>
              <w:rPr>
                <w:rFonts w:ascii="Times New Roman" w:hAnsi="Times New Roman"/>
                <w:sz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EB010000">
            <w:pPr>
              <w:spacing w:afterAutospacing="on" w:beforeAutospacing="on" w:line="240" w:lineRule="auto"/>
              <w:ind/>
              <w:rPr>
                <w:rFonts w:ascii="Times New Roman" w:hAnsi="Times New Roman"/>
                <w:color w:val="000000"/>
                <w:sz w:val="24"/>
              </w:rPr>
            </w:pPr>
            <w:r>
              <w:rPr>
                <w:rFonts w:ascii="Times New Roman" w:hAnsi="Times New Roman"/>
                <w:sz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EC010000">
            <w:pPr>
              <w:spacing w:afterAutospacing="on" w:beforeAutospacing="on" w:line="240" w:lineRule="auto"/>
              <w:ind/>
              <w:rPr>
                <w:rFonts w:ascii="Times New Roman" w:hAnsi="Times New Roman"/>
                <w:sz w:val="24"/>
              </w:rPr>
            </w:pPr>
            <w:r>
              <w:rPr>
                <w:rFonts w:ascii="Times New Roman" w:hAnsi="Times New Roman"/>
                <w:sz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ED010000">
            <w:pPr>
              <w:spacing w:afterAutospacing="on" w:beforeAutospacing="on" w:line="240" w:lineRule="auto"/>
              <w:ind/>
              <w:rPr>
                <w:rFonts w:ascii="Times New Roman" w:hAnsi="Times New Roman"/>
                <w:sz w:val="24"/>
              </w:rPr>
            </w:pPr>
            <w:r>
              <w:rPr>
                <w:rFonts w:ascii="Times New Roman" w:hAnsi="Times New Roman"/>
                <w:sz w:val="24"/>
              </w:rPr>
              <w:t xml:space="preserve">к знаниям как </w:t>
            </w:r>
            <w:r>
              <w:rPr>
                <w:rFonts w:ascii="Times New Roman" w:hAnsi="Times New Roman"/>
                <w:sz w:val="24"/>
              </w:rPr>
              <w:t>интеллектуальному ресурсу, обеспечивающему будущее человека, как результату кропотливого, но увлекательного учебного труда</w:t>
            </w:r>
          </w:p>
          <w:p w14:paraId="EE010000">
            <w:pPr>
              <w:spacing w:afterAutospacing="on" w:beforeAutospacing="on" w:line="240" w:lineRule="auto"/>
              <w:ind/>
              <w:rPr>
                <w:rFonts w:ascii="Times New Roman" w:hAnsi="Times New Roman"/>
                <w:color w:val="000000"/>
                <w:sz w:val="24"/>
              </w:rPr>
            </w:pPr>
            <w:r>
              <w:rPr>
                <w:rFonts w:ascii="Times New Roman" w:hAnsi="Times New Roman"/>
                <w:sz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EF010000">
            <w:pPr>
              <w:spacing w:afterAutospacing="on" w:beforeAutospacing="on" w:line="240" w:lineRule="auto"/>
              <w:ind/>
              <w:rPr>
                <w:rFonts w:ascii="Times New Roman" w:hAnsi="Times New Roman"/>
                <w:color w:val="000000"/>
                <w:sz w:val="24"/>
              </w:rPr>
            </w:p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001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1.2</w:t>
            </w:r>
          </w:p>
        </w:tc>
        <w:tc>
          <w:tcPr>
            <w:tcW w:type="dxa" w:w="1807"/>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1010000">
            <w:pPr>
              <w:spacing w:afterAutospacing="on" w:beforeAutospacing="on" w:line="240" w:lineRule="auto"/>
              <w:ind/>
              <w:rPr>
                <w:rFonts w:ascii="Times New Roman" w:hAnsi="Times New Roman"/>
                <w:color w:val="000000"/>
                <w:sz w:val="24"/>
              </w:rPr>
            </w:pPr>
            <w:r>
              <w:rPr>
                <w:rFonts w:ascii="inherit" w:hAnsi="inherit"/>
                <w:sz w:val="24"/>
              </w:rPr>
              <w:t>Положение в оккупированных странах</w:t>
            </w:r>
          </w:p>
        </w:tc>
        <w:tc>
          <w:tcPr>
            <w:tcW w:type="dxa" w:w="842"/>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201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301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401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5010000">
            <w:pPr>
              <w:spacing w:afterAutospacing="on" w:beforeAutospacing="on" w:line="240" w:lineRule="auto"/>
              <w:ind/>
              <w:rPr>
                <w:rFonts w:ascii="Times New Roman" w:hAnsi="Times New Roman"/>
              </w:rPr>
            </w:pPr>
            <w:r>
              <w:rPr>
                <w:rFonts w:ascii="Times New Roman" w:hAnsi="Times New Roman"/>
                <w:color w:val="000000"/>
                <w:sz w:val="24"/>
              </w:rPr>
              <w:t>Электронный образовательный ресурс «Домашние задания. Основное общее образование. История, 5–9 классы», АО «Издательство "Просвещение"»</w:t>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601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1.3</w:t>
            </w:r>
          </w:p>
        </w:tc>
        <w:tc>
          <w:tcPr>
            <w:tcW w:type="dxa" w:w="1807"/>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7010000">
            <w:pPr>
              <w:spacing w:afterAutospacing="on" w:beforeAutospacing="on" w:line="240" w:lineRule="auto"/>
              <w:ind/>
              <w:rPr>
                <w:rFonts w:ascii="Times New Roman" w:hAnsi="Times New Roman"/>
                <w:color w:val="000000"/>
                <w:sz w:val="24"/>
              </w:rPr>
            </w:pPr>
            <w:r>
              <w:rPr>
                <w:rFonts w:ascii="inherit" w:hAnsi="inherit"/>
                <w:sz w:val="24"/>
              </w:rPr>
              <w:t>Великая Отечественная война (1941–1945). Первый период войны (июнь 1941– осень 1942 г.)</w:t>
            </w:r>
          </w:p>
        </w:tc>
        <w:tc>
          <w:tcPr>
            <w:tcW w:type="dxa" w:w="842"/>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801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4</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901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A01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B010000">
            <w:pPr>
              <w:spacing w:after="0" w:line="240" w:lineRule="auto"/>
              <w:ind/>
              <w:jc w:val="both"/>
              <w:rPr>
                <w:rFonts w:ascii="Times New Roman" w:hAnsi="Times New Roman"/>
                <w:sz w:val="24"/>
              </w:rPr>
            </w:pPr>
            <w:r>
              <w:rPr>
                <w:rFonts w:ascii="Times New Roman" w:hAnsi="Times New Roman"/>
                <w:sz w:val="24"/>
              </w:rPr>
              <w:t>Электронный образовательный ресурс videouroki.net сайт</w:t>
            </w:r>
          </w:p>
          <w:p w14:paraId="FC01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D01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1.4</w:t>
            </w:r>
          </w:p>
        </w:tc>
        <w:tc>
          <w:tcPr>
            <w:tcW w:type="dxa" w:w="1807"/>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E010000">
            <w:pPr>
              <w:spacing w:afterAutospacing="on" w:beforeAutospacing="on" w:line="240" w:lineRule="auto"/>
              <w:ind/>
              <w:rPr>
                <w:rFonts w:ascii="Times New Roman" w:hAnsi="Times New Roman"/>
                <w:color w:val="000000"/>
                <w:sz w:val="24"/>
              </w:rPr>
            </w:pPr>
            <w:r>
              <w:rPr>
                <w:rFonts w:ascii="inherit" w:hAnsi="inherit"/>
                <w:sz w:val="24"/>
              </w:rPr>
              <w:t>Коренной перелом в ходе войны (осень 1942–1943 г.)</w:t>
            </w:r>
          </w:p>
        </w:tc>
        <w:tc>
          <w:tcPr>
            <w:tcW w:type="dxa" w:w="842"/>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F01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0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1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2020000">
            <w:pPr>
              <w:spacing w:afterAutospacing="on" w:beforeAutospacing="on" w:line="240" w:lineRule="auto"/>
              <w:ind/>
              <w:rPr>
                <w:rFonts w:ascii="Times New Roman" w:hAnsi="Times New Roman"/>
              </w:rPr>
            </w:pPr>
            <w:r>
              <w:rPr>
                <w:rFonts w:ascii="Times New Roman" w:hAnsi="Times New Roman"/>
                <w:sz w:val="24"/>
              </w:rPr>
              <w:t xml:space="preserve">Электронный образовательный ресурс </w:t>
            </w:r>
            <w:r>
              <w:rPr>
                <w:rFonts w:ascii="Arial" w:hAnsi="Arial"/>
                <w:sz w:val="21"/>
                <w:highlight w:val="white"/>
              </w:rPr>
              <w:fldChar w:fldCharType="begin"/>
            </w:r>
            <w:r>
              <w:rPr>
                <w:rFonts w:ascii="Arial" w:hAnsi="Arial"/>
                <w:sz w:val="21"/>
                <w:highlight w:val="white"/>
              </w:rPr>
              <w:instrText>HYPERLINK "https://resh.edu.ru/"</w:instrText>
            </w:r>
            <w:r>
              <w:rPr>
                <w:rFonts w:ascii="Arial" w:hAnsi="Arial"/>
                <w:sz w:val="21"/>
                <w:highlight w:val="white"/>
              </w:rPr>
              <w:fldChar w:fldCharType="separate"/>
            </w:r>
            <w:r>
              <w:rPr>
                <w:rFonts w:ascii="Arial" w:hAnsi="Arial"/>
                <w:sz w:val="21"/>
                <w:highlight w:val="white"/>
              </w:rPr>
              <w:t>resh.edu.ru</w:t>
            </w:r>
            <w:r>
              <w:rPr>
                <w:rFonts w:ascii="Arial" w:hAnsi="Arial"/>
                <w:sz w:val="21"/>
                <w:highlight w:val="white"/>
              </w:rPr>
              <w:fldChar w:fldCharType="end"/>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3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1.5</w:t>
            </w:r>
          </w:p>
        </w:tc>
        <w:tc>
          <w:tcPr>
            <w:tcW w:type="dxa" w:w="1807"/>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4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Завершение Великой Отечественной войны 1944-</w:t>
            </w:r>
            <w:r>
              <w:rPr>
                <w:rFonts w:ascii="Times New Roman" w:hAnsi="Times New Roman"/>
                <w:color w:val="000000"/>
                <w:sz w:val="24"/>
              </w:rPr>
              <w:t xml:space="preserve">1945 </w:t>
            </w:r>
            <w:r>
              <w:rPr>
                <w:rFonts w:ascii="Times New Roman" w:hAnsi="Times New Roman"/>
                <w:color w:val="000000"/>
                <w:sz w:val="24"/>
              </w:rPr>
              <w:t>гг</w:t>
            </w:r>
          </w:p>
        </w:tc>
        <w:tc>
          <w:tcPr>
            <w:tcW w:type="dxa" w:w="842"/>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5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6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7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8020000">
            <w:pPr>
              <w:spacing w:afterAutospacing="on" w:beforeAutospacing="on" w:line="240" w:lineRule="auto"/>
              <w:ind/>
              <w:rPr>
                <w:rFonts w:ascii="Times New Roman" w:hAnsi="Times New Roman"/>
              </w:rPr>
            </w:pPr>
            <w:r>
              <w:rPr>
                <w:rFonts w:ascii="Times New Roman" w:hAnsi="Times New Roman"/>
                <w:color w:val="000000"/>
                <w:sz w:val="24"/>
              </w:rPr>
              <w:t>&lt;...&gt;</w:t>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9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1.6</w:t>
            </w:r>
          </w:p>
        </w:tc>
        <w:tc>
          <w:tcPr>
            <w:tcW w:type="dxa" w:w="1807"/>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A020000">
            <w:pPr>
              <w:spacing w:afterAutospacing="on" w:beforeAutospacing="on" w:line="240" w:lineRule="auto"/>
              <w:ind/>
              <w:rPr>
                <w:rFonts w:ascii="Times New Roman" w:hAnsi="Times New Roman"/>
                <w:color w:val="000000"/>
                <w:sz w:val="24"/>
              </w:rPr>
            </w:pPr>
            <w:r>
              <w:rPr>
                <w:rFonts w:ascii="inherit" w:hAnsi="inherit"/>
                <w:sz w:val="24"/>
              </w:rPr>
              <w:t>Окончание Второй мировой войны (1944–сентябрь 1945 г.)</w:t>
            </w:r>
          </w:p>
        </w:tc>
        <w:tc>
          <w:tcPr>
            <w:tcW w:type="dxa" w:w="842"/>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B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C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1</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D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E020000">
            <w:pPr>
              <w:spacing w:afterAutospacing="on" w:beforeAutospacing="on" w:line="240" w:lineRule="auto"/>
              <w:ind/>
              <w:rPr>
                <w:rFonts w:ascii="Times New Roman" w:hAnsi="Times New Roman"/>
              </w:rPr>
            </w:pPr>
            <w:r>
              <w:rPr>
                <w:rFonts w:ascii="Times New Roman" w:hAnsi="Times New Roman"/>
                <w:color w:val="000000"/>
                <w:sz w:val="24"/>
              </w:rPr>
              <w:t>&lt;...&gt;</w:t>
            </w:r>
          </w:p>
        </w:tc>
        <w:tc>
          <w:tcPr>
            <w:tcW w:type="dxa" w:w="2106"/>
            <w:gridSpan w:val="1"/>
            <w:vMerge w:val="continue"/>
            <w:tcBorders>
              <w:top w:color="000000" w:sz="6" w:val="single"/>
              <w:left w:color="000000" w:sz="6" w:val="single"/>
              <w:right w:color="000000" w:sz="6" w:val="single"/>
            </w:tcBorders>
          </w:tcPr>
          <w:p/>
        </w:tc>
      </w:tr>
      <w:tr>
        <w:tc>
          <w:tcPr>
            <w:tcW w:type="dxa" w:w="2352"/>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F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842"/>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0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1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1</w:t>
            </w:r>
          </w:p>
        </w:tc>
        <w:tc>
          <w:tcPr>
            <w:tcW w:type="dxa" w:w="993"/>
            <w:tcBorders>
              <w:top w:color="000000" w:sz="6" w:val="single"/>
              <w:left w:color="000000" w:sz="6" w:val="single"/>
              <w:bottom w:color="000000" w:sz="6" w:val="single"/>
              <w:right w:color="000000" w:sz="6" w:val="single"/>
            </w:tcBorders>
            <w:vAlign w:val="center"/>
          </w:tcPr>
          <w:p w14:paraId="12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vAlign w:val="center"/>
          </w:tcPr>
          <w:p w14:paraId="13020000">
            <w:pPr>
              <w:spacing w:after="100" w:before="100" w:line="240" w:lineRule="auto"/>
              <w:ind w:firstLine="0" w:left="75" w:right="75"/>
              <w:rPr>
                <w:rFonts w:ascii="Times New Roman" w:hAnsi="Times New Roman"/>
                <w:color w:val="000000"/>
                <w:sz w:val="24"/>
              </w:rPr>
            </w:pPr>
          </w:p>
        </w:tc>
        <w:tc>
          <w:tcPr>
            <w:tcW w:type="dxa" w:w="2106"/>
            <w:gridSpan w:val="1"/>
            <w:vMerge w:val="continue"/>
            <w:tcBorders>
              <w:top w:color="000000" w:sz="6" w:val="single"/>
              <w:left w:color="000000" w:sz="6" w:val="single"/>
              <w:right w:color="000000" w:sz="6" w:val="single"/>
            </w:tcBorders>
          </w:tcPr>
          <w:p/>
        </w:tc>
      </w:tr>
      <w:tr>
        <w:tc>
          <w:tcPr>
            <w:tcW w:type="dxa" w:w="7446"/>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4020000">
            <w:pPr>
              <w:spacing w:afterAutospacing="on" w:beforeAutospacing="on" w:line="240" w:lineRule="auto"/>
              <w:ind/>
              <w:rPr>
                <w:rFonts w:ascii="Times New Roman" w:hAnsi="Times New Roman"/>
                <w:color w:val="000000"/>
                <w:sz w:val="24"/>
              </w:rPr>
            </w:pPr>
            <w:r>
              <w:rPr>
                <w:rFonts w:ascii="Times New Roman" w:hAnsi="Times New Roman"/>
                <w:b w:val="1"/>
                <w:color w:val="000000"/>
                <w:sz w:val="24"/>
              </w:rPr>
              <w:t>Раздел 2.</w:t>
            </w:r>
            <w:r>
              <w:rPr>
                <w:rFonts w:ascii="Times New Roman" w:hAnsi="Times New Roman"/>
                <w:b w:val="1"/>
                <w:color w:val="000000"/>
                <w:sz w:val="24"/>
              </w:rPr>
              <w:t>Двухполюсный мир</w:t>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5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2.1</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6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Двухполюсный мир. «Холодная война»</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7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8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9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A020000">
            <w:pPr>
              <w:spacing w:afterAutospacing="on" w:beforeAutospacing="on" w:line="240" w:lineRule="auto"/>
              <w:ind/>
              <w:rPr>
                <w:rFonts w:ascii="Times New Roman" w:hAnsi="Times New Roman"/>
              </w:rPr>
            </w:pPr>
            <w:r>
              <w:rPr>
                <w:rFonts w:ascii="Times New Roman" w:hAnsi="Times New Roman"/>
                <w:color w:val="000000"/>
                <w:sz w:val="24"/>
              </w:rPr>
              <w:t xml:space="preserve">«История России, 9 класс», ФГАОУ ДПО «Академия </w:t>
            </w:r>
            <w:r>
              <w:rPr>
                <w:rFonts w:ascii="Times New Roman" w:hAnsi="Times New Roman"/>
                <w:color w:val="000000"/>
                <w:sz w:val="24"/>
              </w:rPr>
              <w:t>Минпросвещения</w:t>
            </w:r>
            <w:r>
              <w:rPr>
                <w:rFonts w:ascii="Times New Roman" w:hAnsi="Times New Roman"/>
                <w:color w:val="000000"/>
                <w:sz w:val="24"/>
              </w:rPr>
              <w:t xml:space="preserve"> России»</w:t>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B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2.2</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C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 xml:space="preserve">Страны Запада во </w:t>
            </w:r>
            <w:r>
              <w:rPr>
                <w:rFonts w:ascii="Times New Roman" w:hAnsi="Times New Roman"/>
                <w:color w:val="000000"/>
                <w:sz w:val="24"/>
              </w:rPr>
              <w:t>II</w:t>
            </w:r>
            <w:r>
              <w:rPr>
                <w:rFonts w:ascii="Times New Roman" w:hAnsi="Times New Roman"/>
                <w:color w:val="000000"/>
                <w:sz w:val="24"/>
              </w:rPr>
              <w:t xml:space="preserve"> половине </w:t>
            </w:r>
            <w:r>
              <w:rPr>
                <w:rFonts w:ascii="Times New Roman" w:hAnsi="Times New Roman"/>
                <w:color w:val="000000"/>
                <w:sz w:val="24"/>
              </w:rPr>
              <w:t>XX</w:t>
            </w:r>
            <w:r>
              <w:rPr>
                <w:rFonts w:ascii="Times New Roman" w:hAnsi="Times New Roman"/>
                <w:color w:val="000000"/>
                <w:sz w:val="24"/>
              </w:rPr>
              <w:t xml:space="preserve"> века</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D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3</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E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F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0020000">
            <w:pPr>
              <w:spacing w:afterAutospacing="on" w:beforeAutospacing="on" w:line="240" w:lineRule="auto"/>
              <w:ind/>
              <w:rPr>
                <w:rFonts w:ascii="Times New Roman" w:hAnsi="Times New Roman"/>
              </w:rPr>
            </w:pPr>
            <w:r>
              <w:rPr>
                <w:rFonts w:ascii="Times New Roman" w:hAnsi="Times New Roman"/>
                <w:color w:val="000000"/>
                <w:sz w:val="24"/>
              </w:rPr>
              <w:t>Электронный образовательный ресурс «Домашние задания. Основное общее образование. История, 5–9 классы», АО «Издательство "Просвещение"»</w:t>
            </w:r>
          </w:p>
        </w:tc>
        <w:tc>
          <w:tcPr>
            <w:tcW w:type="dxa" w:w="2106"/>
            <w:gridSpan w:val="1"/>
            <w:vMerge w:val="continue"/>
            <w:tcBorders>
              <w:top w:color="000000" w:sz="6" w:val="single"/>
              <w:left w:color="000000" w:sz="6" w:val="single"/>
              <w:right w:color="000000" w:sz="6" w:val="single"/>
            </w:tcBorders>
          </w:tcPr>
          <w:p/>
        </w:tc>
      </w:tr>
      <w:tr>
        <w:trPr>
          <w:trHeight w:hRule="atLeast" w:val="1344"/>
        </w:trP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1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2.3</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2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Мировая система социализма</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3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4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5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6020000">
            <w:pPr>
              <w:spacing w:after="0" w:line="240" w:lineRule="auto"/>
              <w:ind/>
              <w:jc w:val="both"/>
              <w:rPr>
                <w:rFonts w:ascii="Times New Roman" w:hAnsi="Times New Roman"/>
                <w:sz w:val="24"/>
              </w:rPr>
            </w:pPr>
            <w:r>
              <w:rPr>
                <w:rFonts w:ascii="Times New Roman" w:hAnsi="Times New Roman"/>
                <w:sz w:val="24"/>
              </w:rPr>
              <w:t>Электронный образовател</w:t>
            </w:r>
            <w:r>
              <w:rPr>
                <w:rFonts w:ascii="Times New Roman" w:hAnsi="Times New Roman"/>
                <w:sz w:val="24"/>
              </w:rPr>
              <w:t>ьный ресурс videouroki.net сайт</w:t>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7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2.4</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8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Развивающиеся страны</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9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A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B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C020000">
            <w:pPr>
              <w:spacing w:afterAutospacing="on" w:beforeAutospacing="on" w:line="240" w:lineRule="auto"/>
              <w:ind/>
              <w:rPr>
                <w:rFonts w:ascii="Times New Roman" w:hAnsi="Times New Roman"/>
              </w:rPr>
            </w:pPr>
            <w:r>
              <w:rPr>
                <w:rFonts w:ascii="Times New Roman" w:hAnsi="Times New Roman"/>
                <w:sz w:val="24"/>
              </w:rPr>
              <w:t xml:space="preserve">Электронный образовательный ресурс </w:t>
            </w:r>
            <w:r>
              <w:rPr>
                <w:rFonts w:ascii="Arial" w:hAnsi="Arial"/>
                <w:sz w:val="21"/>
                <w:highlight w:val="white"/>
              </w:rPr>
              <w:fldChar w:fldCharType="begin"/>
            </w:r>
            <w:r>
              <w:rPr>
                <w:rFonts w:ascii="Arial" w:hAnsi="Arial"/>
                <w:sz w:val="21"/>
                <w:highlight w:val="white"/>
              </w:rPr>
              <w:instrText>HYPERLINK "https://resh.edu.ru/"</w:instrText>
            </w:r>
            <w:r>
              <w:rPr>
                <w:rFonts w:ascii="Arial" w:hAnsi="Arial"/>
                <w:sz w:val="21"/>
                <w:highlight w:val="white"/>
              </w:rPr>
              <w:fldChar w:fldCharType="separate"/>
            </w:r>
            <w:r>
              <w:rPr>
                <w:rFonts w:ascii="Arial" w:hAnsi="Arial"/>
                <w:sz w:val="21"/>
                <w:highlight w:val="white"/>
              </w:rPr>
              <w:t>resh.edu.ru</w:t>
            </w:r>
            <w:r>
              <w:rPr>
                <w:rFonts w:ascii="Arial" w:hAnsi="Arial"/>
                <w:sz w:val="21"/>
                <w:highlight w:val="white"/>
              </w:rPr>
              <w:fldChar w:fldCharType="end"/>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D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2.5</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E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 xml:space="preserve">От индустриального общества к </w:t>
            </w:r>
            <w:r>
              <w:rPr>
                <w:rFonts w:ascii="Times New Roman" w:hAnsi="Times New Roman"/>
                <w:color w:val="000000"/>
                <w:sz w:val="24"/>
              </w:rPr>
              <w:t>постиндустриальному</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F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0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1</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1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2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2485"/>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3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4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10</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5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1</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6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7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7446"/>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8020000">
            <w:pPr>
              <w:spacing w:afterAutospacing="on" w:beforeAutospacing="on" w:line="240" w:lineRule="auto"/>
              <w:ind/>
              <w:rPr>
                <w:rFonts w:ascii="Times New Roman" w:hAnsi="Times New Roman"/>
                <w:b w:val="1"/>
              </w:rPr>
            </w:pPr>
            <w:r>
              <w:rPr>
                <w:rFonts w:ascii="Times New Roman" w:hAnsi="Times New Roman"/>
                <w:b w:val="1"/>
              </w:rPr>
              <w:t>Раздел 3. Современное постиндустриальное общество</w:t>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9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3.1</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A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Конец двухполюсного мира</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B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5</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C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D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E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F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3.2</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0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 xml:space="preserve">Культура половины </w:t>
            </w:r>
            <w:r>
              <w:rPr>
                <w:rFonts w:ascii="Times New Roman" w:hAnsi="Times New Roman"/>
                <w:color w:val="000000"/>
                <w:sz w:val="24"/>
              </w:rPr>
              <w:t>XX</w:t>
            </w:r>
            <w:r>
              <w:rPr>
                <w:rFonts w:ascii="Times New Roman" w:hAnsi="Times New Roman"/>
                <w:color w:val="000000"/>
                <w:sz w:val="24"/>
              </w:rPr>
              <w:t xml:space="preserve">- </w:t>
            </w:r>
            <w:r>
              <w:rPr>
                <w:rFonts w:ascii="Times New Roman" w:hAnsi="Times New Roman"/>
                <w:color w:val="000000"/>
                <w:sz w:val="24"/>
              </w:rPr>
              <w:t xml:space="preserve">начала </w:t>
            </w:r>
            <w:r>
              <w:rPr>
                <w:rFonts w:ascii="Times New Roman" w:hAnsi="Times New Roman"/>
                <w:color w:val="000000"/>
                <w:sz w:val="24"/>
              </w:rPr>
              <w:t>XXI</w:t>
            </w:r>
            <w:r>
              <w:rPr>
                <w:rFonts w:ascii="Times New Roman" w:hAnsi="Times New Roman"/>
                <w:color w:val="000000"/>
                <w:sz w:val="24"/>
              </w:rPr>
              <w:t xml:space="preserve"> </w:t>
            </w:r>
            <w:r>
              <w:rPr>
                <w:rFonts w:ascii="Times New Roman" w:hAnsi="Times New Roman"/>
                <w:color w:val="000000"/>
                <w:sz w:val="24"/>
              </w:rPr>
              <w:t>вв</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1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2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3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4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5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3.3</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6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Обобщение</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7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8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1</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9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A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2485"/>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B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C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8</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D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E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F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7446"/>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0020000">
            <w:pPr>
              <w:spacing w:afterAutospacing="on" w:beforeAutospacing="on" w:line="240" w:lineRule="auto"/>
              <w:ind/>
              <w:rPr>
                <w:rFonts w:ascii="Times New Roman" w:hAnsi="Times New Roman"/>
                <w:b w:val="1"/>
              </w:rPr>
            </w:pPr>
            <w:r>
              <w:rPr>
                <w:rFonts w:ascii="Times New Roman" w:hAnsi="Times New Roman"/>
                <w:b w:val="1"/>
              </w:rPr>
              <w:t xml:space="preserve">История России 1945-2022 </w:t>
            </w:r>
            <w:r>
              <w:rPr>
                <w:rFonts w:ascii="Times New Roman" w:hAnsi="Times New Roman"/>
                <w:b w:val="1"/>
              </w:rPr>
              <w:t>гг</w:t>
            </w:r>
          </w:p>
        </w:tc>
        <w:tc>
          <w:tcPr>
            <w:tcW w:type="dxa" w:w="2106"/>
            <w:gridSpan w:val="1"/>
            <w:vMerge w:val="continue"/>
            <w:tcBorders>
              <w:top w:color="000000" w:sz="6" w:val="single"/>
              <w:left w:color="000000" w:sz="6" w:val="single"/>
              <w:right w:color="000000" w:sz="6" w:val="single"/>
            </w:tcBorders>
          </w:tcPr>
          <w:p/>
        </w:tc>
      </w:tr>
      <w:tr>
        <w:tc>
          <w:tcPr>
            <w:tcW w:type="dxa" w:w="7446"/>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1020000">
            <w:pPr>
              <w:spacing w:afterAutospacing="on" w:beforeAutospacing="on" w:line="240" w:lineRule="auto"/>
              <w:ind/>
              <w:rPr>
                <w:rFonts w:ascii="Times New Roman" w:hAnsi="Times New Roman"/>
              </w:rPr>
            </w:pPr>
            <w:r>
              <w:rPr>
                <w:rFonts w:ascii="Times New Roman" w:hAnsi="Times New Roman"/>
                <w:b w:val="1"/>
              </w:rPr>
              <w:t>Раздел 4.</w:t>
            </w:r>
            <w:r>
              <w:rPr>
                <w:rFonts w:ascii="Times New Roman" w:hAnsi="Times New Roman"/>
              </w:rPr>
              <w:t xml:space="preserve"> </w:t>
            </w:r>
            <w:r>
              <w:rPr>
                <w:rFonts w:ascii="inherit" w:hAnsi="inherit"/>
                <w:b w:val="1"/>
                <w:sz w:val="24"/>
              </w:rPr>
              <w:t>СССР в 1945 - 1991 гг.</w:t>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2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4.1</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3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 xml:space="preserve">СССР 1945-1953 </w:t>
            </w:r>
            <w:r>
              <w:rPr>
                <w:rFonts w:ascii="Times New Roman" w:hAnsi="Times New Roman"/>
                <w:color w:val="000000"/>
                <w:sz w:val="24"/>
              </w:rPr>
              <w:t>гг</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4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4</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5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6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7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8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4.2</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9020000">
            <w:pPr>
              <w:spacing w:afterAutospacing="on" w:beforeAutospacing="on" w:line="240" w:lineRule="auto"/>
              <w:ind/>
              <w:rPr>
                <w:rFonts w:ascii="Times New Roman" w:hAnsi="Times New Roman"/>
                <w:color w:val="000000"/>
                <w:sz w:val="24"/>
              </w:rPr>
            </w:pPr>
            <w:r>
              <w:rPr>
                <w:rFonts w:ascii="inherit" w:hAnsi="inherit"/>
                <w:sz w:val="24"/>
              </w:rPr>
              <w:t xml:space="preserve">СССР в середине 1950-х </w:t>
            </w:r>
            <w:r>
              <w:rPr>
                <w:rFonts w:ascii="inherit" w:hAnsi="inherit"/>
                <w:sz w:val="24"/>
              </w:rPr>
              <w:t>-п</w:t>
            </w:r>
            <w:r>
              <w:rPr>
                <w:rFonts w:ascii="inherit" w:hAnsi="inherit"/>
                <w:sz w:val="24"/>
              </w:rPr>
              <w:t>ервой половине 1960-х гг.</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A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4</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B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C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D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E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4.3</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F020000">
            <w:pPr>
              <w:spacing w:afterAutospacing="on" w:beforeAutospacing="on" w:line="240" w:lineRule="auto"/>
              <w:ind/>
              <w:rPr>
                <w:rFonts w:ascii="Times New Roman" w:hAnsi="Times New Roman"/>
                <w:color w:val="000000"/>
                <w:sz w:val="24"/>
              </w:rPr>
            </w:pPr>
            <w:r>
              <w:rPr>
                <w:rFonts w:ascii="inherit" w:hAnsi="inherit"/>
                <w:sz w:val="24"/>
              </w:rPr>
              <w:t>Советское государство и общество в середине 1960-х-начале 1980-х</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0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4</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1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2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3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4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4.5</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5020000">
            <w:pPr>
              <w:spacing w:afterAutospacing="on" w:beforeAutospacing="on" w:line="240" w:lineRule="auto"/>
              <w:ind/>
              <w:rPr>
                <w:rFonts w:ascii="Times New Roman" w:hAnsi="Times New Roman"/>
                <w:color w:val="000000"/>
                <w:sz w:val="24"/>
              </w:rPr>
            </w:pPr>
            <w:r>
              <w:rPr>
                <w:rFonts w:ascii="inherit" w:hAnsi="inherit"/>
                <w:sz w:val="24"/>
              </w:rPr>
              <w:t>Политика перестройки. Распад СССР (1985-1991)</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6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5</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7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8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9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A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4.6</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B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Обобщение</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C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D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1</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E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F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2485"/>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0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1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18</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2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3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4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7446"/>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5020000">
            <w:pPr>
              <w:spacing w:afterAutospacing="on" w:beforeAutospacing="on" w:line="240" w:lineRule="auto"/>
              <w:ind/>
              <w:rPr>
                <w:rFonts w:ascii="Times New Roman" w:hAnsi="Times New Roman"/>
              </w:rPr>
            </w:pPr>
            <w:r>
              <w:rPr>
                <w:rFonts w:ascii="Times New Roman" w:hAnsi="Times New Roman"/>
              </w:rPr>
              <w:t xml:space="preserve">Раздел 5. </w:t>
            </w:r>
            <w:r>
              <w:rPr>
                <w:rFonts w:ascii="inherit" w:hAnsi="inherit"/>
                <w:b w:val="1"/>
                <w:sz w:val="24"/>
              </w:rPr>
              <w:t>Российская Федерация в 1992-2022 гг.</w:t>
            </w: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6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5.1</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7020000">
            <w:pPr>
              <w:spacing w:afterAutospacing="on" w:beforeAutospacing="on" w:line="240" w:lineRule="auto"/>
              <w:ind/>
              <w:rPr>
                <w:rFonts w:ascii="Times New Roman" w:hAnsi="Times New Roman"/>
                <w:color w:val="000000"/>
                <w:sz w:val="24"/>
              </w:rPr>
            </w:pPr>
            <w:r>
              <w:rPr>
                <w:rFonts w:ascii="inherit" w:hAnsi="inherit"/>
                <w:sz w:val="24"/>
              </w:rPr>
              <w:t>Становление новой России (1992–1999)</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8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6</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9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1</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A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B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C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5.2</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D020000">
            <w:pPr>
              <w:spacing w:afterAutospacing="on" w:beforeAutospacing="on" w:line="240" w:lineRule="auto"/>
              <w:ind/>
              <w:rPr>
                <w:rFonts w:ascii="Times New Roman" w:hAnsi="Times New Roman"/>
                <w:color w:val="000000"/>
                <w:sz w:val="24"/>
              </w:rPr>
            </w:pPr>
            <w:r>
              <w:rPr>
                <w:rFonts w:ascii="inherit" w:hAnsi="inherit"/>
                <w:sz w:val="24"/>
              </w:rPr>
              <w:t>Россия в XXI в.</w:t>
            </w:r>
            <w:r>
              <w:rPr>
                <w:rFonts w:ascii="inherit" w:hAnsi="inherit"/>
                <w:sz w:val="24"/>
              </w:rPr>
              <w:t xml:space="preserve"> :</w:t>
            </w:r>
            <w:r>
              <w:rPr>
                <w:rFonts w:ascii="inherit" w:hAnsi="inherit"/>
                <w:sz w:val="24"/>
              </w:rPr>
              <w:t xml:space="preserve"> вызовы времени и задачи модернизации</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E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8</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F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0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1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2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5.3</w:t>
            </w: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3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Обобщение</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4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2</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5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1</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6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7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2485"/>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8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Итого по разделу</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9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15</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A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2</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B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C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54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D020000">
            <w:pPr>
              <w:spacing w:afterAutospacing="on" w:beforeAutospacing="on" w:line="240" w:lineRule="auto"/>
              <w:ind/>
              <w:rPr>
                <w:rFonts w:ascii="Times New Roman" w:hAnsi="Times New Roman"/>
                <w:color w:val="000000"/>
                <w:sz w:val="24"/>
              </w:rPr>
            </w:pPr>
          </w:p>
        </w:tc>
        <w:tc>
          <w:tcPr>
            <w:tcW w:type="dxa" w:w="19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E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 xml:space="preserve">Резерв </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F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4</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0020000">
            <w:pPr>
              <w:spacing w:after="100" w:before="100" w:line="240" w:lineRule="auto"/>
              <w:ind w:firstLine="0" w:left="75" w:right="75"/>
              <w:rPr>
                <w:rFonts w:ascii="Times New Roman" w:hAnsi="Times New Roman"/>
                <w:color w:val="000000"/>
                <w:sz w:val="24"/>
              </w:rPr>
            </w:pP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1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2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r>
        <w:tc>
          <w:tcPr>
            <w:tcW w:type="dxa" w:w="2485"/>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3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709"/>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4020000">
            <w:pPr>
              <w:spacing w:afterAutospacing="on" w:beforeAutospacing="on" w:line="240" w:lineRule="auto"/>
              <w:ind/>
              <w:jc w:val="center"/>
              <w:rPr>
                <w:rFonts w:ascii="Times New Roman" w:hAnsi="Times New Roman"/>
                <w:color w:val="000000"/>
                <w:sz w:val="24"/>
              </w:rPr>
            </w:pPr>
            <w:r>
              <w:rPr>
                <w:rFonts w:ascii="Times New Roman" w:hAnsi="Times New Roman"/>
                <w:color w:val="000000"/>
                <w:sz w:val="24"/>
              </w:rPr>
              <w:t>68</w:t>
            </w:r>
          </w:p>
        </w:tc>
        <w:tc>
          <w:tcPr>
            <w:tcW w:type="dxa" w:w="85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5020000">
            <w:pPr>
              <w:spacing w:after="100" w:before="100" w:line="240" w:lineRule="auto"/>
              <w:ind w:firstLine="0" w:left="75" w:right="75"/>
              <w:rPr>
                <w:rFonts w:ascii="Times New Roman" w:hAnsi="Times New Roman"/>
                <w:color w:val="000000"/>
                <w:sz w:val="24"/>
              </w:rPr>
            </w:pPr>
            <w:r>
              <w:rPr>
                <w:rFonts w:ascii="Times New Roman" w:hAnsi="Times New Roman"/>
                <w:color w:val="000000"/>
                <w:sz w:val="24"/>
              </w:rPr>
              <w:t>6</w:t>
            </w:r>
          </w:p>
        </w:tc>
        <w:tc>
          <w:tcPr>
            <w:tcW w:type="dxa" w:w="99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6020000">
            <w:pPr>
              <w:spacing w:after="100" w:before="100" w:line="240" w:lineRule="auto"/>
              <w:ind w:firstLine="0" w:left="75" w:right="75"/>
              <w:rPr>
                <w:rFonts w:ascii="Times New Roman" w:hAnsi="Times New Roman"/>
                <w:color w:val="000000"/>
                <w:sz w:val="24"/>
              </w:rPr>
            </w:pPr>
          </w:p>
        </w:tc>
        <w:tc>
          <w:tcPr>
            <w:tcW w:type="dxa" w:w="240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7020000">
            <w:pPr>
              <w:spacing w:afterAutospacing="on" w:beforeAutospacing="on" w:line="240" w:lineRule="auto"/>
              <w:ind/>
              <w:rPr>
                <w:rFonts w:ascii="Times New Roman" w:hAnsi="Times New Roman"/>
              </w:rPr>
            </w:pPr>
          </w:p>
        </w:tc>
        <w:tc>
          <w:tcPr>
            <w:tcW w:type="dxa" w:w="2106"/>
            <w:gridSpan w:val="1"/>
            <w:vMerge w:val="continue"/>
            <w:tcBorders>
              <w:top w:color="000000" w:sz="6" w:val="single"/>
              <w:left w:color="000000" w:sz="6" w:val="single"/>
              <w:right w:color="000000" w:sz="6" w:val="single"/>
            </w:tcBorders>
          </w:tcPr>
          <w:p/>
        </w:tc>
      </w:tr>
    </w:tbl>
    <w:p w14:paraId="98020000">
      <w:pPr>
        <w:spacing w:afterAutospacing="on" w:beforeAutospacing="on" w:line="240" w:lineRule="auto"/>
        <w:ind/>
        <w:rPr>
          <w:rFonts w:ascii="Times New Roman" w:hAnsi="Times New Roman"/>
          <w:color w:val="000000"/>
          <w:sz w:val="24"/>
        </w:rPr>
      </w:pPr>
    </w:p>
    <w:p w14:paraId="99020000">
      <w:pPr>
        <w:spacing w:afterAutospacing="on" w:beforeAutospacing="on" w:line="240" w:lineRule="auto"/>
        <w:ind w:firstLine="0" w:left="420" w:right="180"/>
        <w:jc w:val="both"/>
        <w:rPr>
          <w:rFonts w:ascii="Times New Roman" w:hAnsi="Times New Roman"/>
          <w:color w:val="000000"/>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toc 4"/>
    <w:next w:val="Style_4"/>
    <w:link w:val="Style_6_ch"/>
    <w:uiPriority w:val="39"/>
    <w:pPr>
      <w:ind w:firstLine="0" w:left="600"/>
    </w:pPr>
  </w:style>
  <w:style w:styleId="Style_6_ch" w:type="character">
    <w:name w:val="toc 4"/>
    <w:link w:val="Style_6"/>
  </w:style>
  <w:style w:styleId="Style_7" w:type="paragraph">
    <w:name w:val="toc 6"/>
    <w:next w:val="Style_4"/>
    <w:link w:val="Style_7_ch"/>
    <w:uiPriority w:val="39"/>
    <w:pPr>
      <w:ind w:firstLine="0" w:left="1000"/>
    </w:pPr>
  </w:style>
  <w:style w:styleId="Style_7_ch" w:type="character">
    <w:name w:val="toc 6"/>
    <w:link w:val="Style_7"/>
  </w:style>
  <w:style w:styleId="Style_8" w:type="paragraph">
    <w:name w:val="toc 7"/>
    <w:next w:val="Style_4"/>
    <w:link w:val="Style_8_ch"/>
    <w:uiPriority w:val="39"/>
    <w:pPr>
      <w:ind w:firstLine="0" w:left="1200"/>
    </w:pPr>
  </w:style>
  <w:style w:styleId="Style_8_ch" w:type="character">
    <w:name w:val="toc 7"/>
    <w:link w:val="Style_8"/>
  </w:style>
  <w:style w:styleId="Style_9" w:type="paragraph">
    <w:name w:val="heading 3"/>
    <w:next w:val="Style_4"/>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2" w:type="paragraph">
    <w:name w:val="List Paragraph"/>
    <w:basedOn w:val="Style_4"/>
    <w:link w:val="Style_2_ch"/>
    <w:pPr>
      <w:ind w:firstLine="0" w:left="720"/>
      <w:contextualSpacing w:val="1"/>
    </w:pPr>
  </w:style>
  <w:style w:styleId="Style_2_ch" w:type="character">
    <w:name w:val="List Paragraph"/>
    <w:basedOn w:val="Style_4_ch"/>
    <w:link w:val="Style_2"/>
  </w:style>
  <w:style w:styleId="Style_10" w:type="paragraph">
    <w:name w:val="toc 3"/>
    <w:next w:val="Style_4"/>
    <w:link w:val="Style_10_ch"/>
    <w:uiPriority w:val="39"/>
    <w:pPr>
      <w:ind w:firstLine="0" w:left="400"/>
    </w:pPr>
  </w:style>
  <w:style w:styleId="Style_10_ch" w:type="character">
    <w:name w:val="toc 3"/>
    <w:link w:val="Style_10"/>
  </w:style>
  <w:style w:styleId="Style_11" w:type="paragraph">
    <w:name w:val="heading 5"/>
    <w:next w:val="Style_4"/>
    <w:link w:val="Style_11_ch"/>
    <w:uiPriority w:val="9"/>
    <w:qFormat/>
    <w:pPr>
      <w:spacing w:after="120" w:before="120"/>
      <w:ind/>
      <w:outlineLvl w:val="4"/>
    </w:pPr>
    <w:rPr>
      <w:rFonts w:ascii="XO Thames" w:hAnsi="XO Thames"/>
      <w:b w:val="1"/>
      <w:color w:val="000000"/>
      <w:sz w:val="22"/>
    </w:rPr>
  </w:style>
  <w:style w:styleId="Style_11_ch" w:type="character">
    <w:name w:val="heading 5"/>
    <w:link w:val="Style_11"/>
    <w:rPr>
      <w:rFonts w:ascii="XO Thames" w:hAnsi="XO Thames"/>
      <w:b w:val="1"/>
      <w:color w:val="000000"/>
      <w:sz w:val="22"/>
    </w:rPr>
  </w:style>
  <w:style w:styleId="Style_12" w:type="paragraph">
    <w:name w:val="heading 1"/>
    <w:next w:val="Style_4"/>
    <w:link w:val="Style_12_ch"/>
    <w:uiPriority w:val="9"/>
    <w:qFormat/>
    <w:pPr>
      <w:spacing w:after="120" w:before="120"/>
      <w:ind/>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footer"/>
    <w:basedOn w:val="Style_4"/>
    <w:link w:val="Style_13_ch"/>
    <w:pPr>
      <w:tabs>
        <w:tab w:leader="none" w:pos="4677" w:val="center"/>
        <w:tab w:leader="none" w:pos="9355" w:val="right"/>
      </w:tabs>
      <w:spacing w:after="0" w:line="240" w:lineRule="auto"/>
      <w:ind/>
    </w:pPr>
  </w:style>
  <w:style w:styleId="Style_13_ch" w:type="character">
    <w:name w:val="footer"/>
    <w:basedOn w:val="Style_4_ch"/>
    <w:link w:val="Style_13"/>
  </w:style>
  <w:style w:styleId="Style_3" w:type="paragraph">
    <w:name w:val="Hyperlink"/>
    <w:basedOn w:val="Style_14"/>
    <w:link w:val="Style_3_ch"/>
    <w:rPr>
      <w:color w:val="0000FF"/>
      <w:u w:val="single"/>
    </w:rPr>
  </w:style>
  <w:style w:styleId="Style_3_ch" w:type="character">
    <w:name w:val="Hyperlink"/>
    <w:basedOn w:val="Style_14_ch"/>
    <w:link w:val="Style_3"/>
    <w:rPr>
      <w:color w:val="0000FF"/>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header"/>
    <w:basedOn w:val="Style_4"/>
    <w:link w:val="Style_18_ch"/>
    <w:pPr>
      <w:tabs>
        <w:tab w:leader="none" w:pos="4677" w:val="center"/>
        <w:tab w:leader="none" w:pos="9355" w:val="right"/>
      </w:tabs>
      <w:spacing w:after="0" w:line="240" w:lineRule="auto"/>
      <w:ind/>
    </w:pPr>
  </w:style>
  <w:style w:styleId="Style_18_ch" w:type="character">
    <w:name w:val="header"/>
    <w:basedOn w:val="Style_4_ch"/>
    <w:link w:val="Style_18"/>
  </w:style>
  <w:style w:styleId="Style_19" w:type="paragraph">
    <w:name w:val="toc 9"/>
    <w:next w:val="Style_4"/>
    <w:link w:val="Style_19_ch"/>
    <w:uiPriority w:val="39"/>
    <w:pPr>
      <w:ind w:firstLine="0" w:left="1600"/>
    </w:pPr>
  </w:style>
  <w:style w:styleId="Style_19_ch" w:type="character">
    <w:name w:val="toc 9"/>
    <w:link w:val="Style_19"/>
  </w:style>
  <w:style w:styleId="Style_20" w:type="paragraph">
    <w:name w:val="toc 8"/>
    <w:next w:val="Style_4"/>
    <w:link w:val="Style_20_ch"/>
    <w:uiPriority w:val="39"/>
    <w:pPr>
      <w:ind w:firstLine="0" w:left="1400"/>
    </w:pPr>
  </w:style>
  <w:style w:styleId="Style_20_ch" w:type="character">
    <w:name w:val="toc 8"/>
    <w:link w:val="Style_20"/>
  </w:style>
  <w:style w:styleId="Style_21" w:type="paragraph">
    <w:name w:val="toc 5"/>
    <w:next w:val="Style_4"/>
    <w:link w:val="Style_21_ch"/>
    <w:uiPriority w:val="39"/>
    <w:pPr>
      <w:ind w:firstLine="0" w:left="800"/>
    </w:pPr>
  </w:style>
  <w:style w:styleId="Style_21_ch" w:type="character">
    <w:name w:val="toc 5"/>
    <w:link w:val="Style_21"/>
  </w:style>
  <w:style w:styleId="Style_14" w:type="paragraph">
    <w:name w:val="Default Paragraph Font"/>
    <w:link w:val="Style_14_ch"/>
  </w:style>
  <w:style w:styleId="Style_14_ch" w:type="character">
    <w:name w:val="Default Paragraph Font"/>
    <w:link w:val="Style_14"/>
  </w:style>
  <w:style w:styleId="Style_22" w:type="paragraph">
    <w:name w:val="Subtitle"/>
    <w:next w:val="Style_4"/>
    <w:link w:val="Style_22_ch"/>
    <w:uiPriority w:val="11"/>
    <w:qFormat/>
    <w:rPr>
      <w:rFonts w:ascii="XO Thames" w:hAnsi="XO Thames"/>
      <w:i w:val="1"/>
      <w:color w:val="616161"/>
      <w:sz w:val="24"/>
    </w:rPr>
  </w:style>
  <w:style w:styleId="Style_22_ch" w:type="character">
    <w:name w:val="Subtitle"/>
    <w:link w:val="Style_22"/>
    <w:rPr>
      <w:rFonts w:ascii="XO Thames" w:hAnsi="XO Thames"/>
      <w:i w:val="1"/>
      <w:color w:val="616161"/>
      <w:sz w:val="24"/>
    </w:rPr>
  </w:style>
  <w:style w:styleId="Style_23" w:type="paragraph">
    <w:name w:val="toc 10"/>
    <w:next w:val="Style_4"/>
    <w:link w:val="Style_23_ch"/>
    <w:uiPriority w:val="39"/>
    <w:pPr>
      <w:ind w:firstLine="0" w:left="1800"/>
    </w:pPr>
  </w:style>
  <w:style w:styleId="Style_23_ch" w:type="character">
    <w:name w:val="toc 10"/>
    <w:link w:val="Style_23"/>
  </w:style>
  <w:style w:styleId="Style_24" w:type="paragraph">
    <w:name w:val="Title"/>
    <w:next w:val="Style_4"/>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heading 4"/>
    <w:next w:val="Style_4"/>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26" w:type="paragraph">
    <w:name w:val="heading 2"/>
    <w:next w:val="Style_4"/>
    <w:link w:val="Style_26_ch"/>
    <w:uiPriority w:val="9"/>
    <w:qFormat/>
    <w:pPr>
      <w:spacing w:after="120" w:before="120"/>
      <w:ind/>
      <w:outlineLvl w:val="1"/>
    </w:pPr>
    <w:rPr>
      <w:rFonts w:ascii="XO Thames" w:hAnsi="XO Thames"/>
      <w:b w:val="1"/>
      <w:color w:val="00A0FF"/>
      <w:sz w:val="26"/>
    </w:rPr>
  </w:style>
  <w:style w:styleId="Style_26_ch" w:type="character">
    <w:name w:val="heading 2"/>
    <w:link w:val="Style_26"/>
    <w:rPr>
      <w:rFonts w:ascii="XO Thames" w:hAnsi="XO Thames"/>
      <w:b w:val="1"/>
      <w:color w:val="00A0FF"/>
      <w:sz w:val="2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2023-09-25T15:21:41Z</dcterms:modified>
</cp:coreProperties>
</file>