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F051" w14:textId="680D22F9" w:rsidR="00530F80" w:rsidRDefault="00382094">
      <w:pPr>
        <w:widowControl/>
        <w:jc w:val="center"/>
      </w:pPr>
      <w:r>
        <w:rPr>
          <w:b/>
          <w:lang w:eastAsia="ru-RU"/>
        </w:rPr>
        <w:t>Муниципальное бюджетное общеобразовательное учреждение</w:t>
      </w:r>
    </w:p>
    <w:p w14:paraId="44A538BB" w14:textId="77777777" w:rsidR="00530F80" w:rsidRDefault="00382094">
      <w:pPr>
        <w:widowControl/>
        <w:jc w:val="center"/>
      </w:pPr>
      <w:r>
        <w:rPr>
          <w:b/>
          <w:lang w:eastAsia="ru-RU"/>
        </w:rPr>
        <w:t>«Школа № 56»</w:t>
      </w:r>
    </w:p>
    <w:p w14:paraId="117E2797" w14:textId="77777777" w:rsidR="00530F80" w:rsidRDefault="00530F80">
      <w:pPr>
        <w:widowControl/>
        <w:jc w:val="center"/>
        <w:rPr>
          <w:b/>
          <w:sz w:val="28"/>
          <w:szCs w:val="28"/>
          <w:lang w:eastAsia="ru-RU"/>
        </w:rPr>
      </w:pPr>
    </w:p>
    <w:p w14:paraId="2FC1948A" w14:textId="77777777" w:rsidR="00530F80" w:rsidRDefault="00530F80">
      <w:pPr>
        <w:widowControl/>
        <w:rPr>
          <w:lang w:eastAsia="ru-RU"/>
        </w:rPr>
      </w:pPr>
    </w:p>
    <w:tbl>
      <w:tblPr>
        <w:tblW w:w="4993" w:type="pct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7"/>
        <w:gridCol w:w="3591"/>
        <w:gridCol w:w="3317"/>
      </w:tblGrid>
      <w:tr w:rsidR="00530F80" w14:paraId="0046F343" w14:textId="7777777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8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C2CF4" w14:textId="77777777" w:rsidR="00530F80" w:rsidRDefault="00382094">
            <w:pPr>
              <w:widowControl/>
              <w:spacing w:line="255" w:lineRule="atLeast"/>
              <w:jc w:val="center"/>
              <w:rPr>
                <w:b/>
                <w:bCs/>
                <w:color w:val="222222"/>
                <w:lang w:eastAsia="ru-RU"/>
              </w:rPr>
            </w:pPr>
            <w:r>
              <w:rPr>
                <w:b/>
                <w:bCs/>
                <w:color w:val="222222"/>
                <w:lang w:eastAsia="ru-RU"/>
              </w:rPr>
              <w:t>Рассмотрено</w:t>
            </w:r>
          </w:p>
          <w:p w14:paraId="410556AC" w14:textId="77777777" w:rsidR="00530F80" w:rsidRDefault="00382094">
            <w:pPr>
              <w:widowControl/>
              <w:spacing w:line="255" w:lineRule="atLeast"/>
              <w:jc w:val="center"/>
            </w:pPr>
            <w:r>
              <w:rPr>
                <w:b/>
                <w:bCs/>
                <w:color w:val="222222"/>
                <w:lang w:eastAsia="ru-RU"/>
              </w:rPr>
              <w:t>на заседании ШМО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AC9A6" w14:textId="77777777" w:rsidR="00530F80" w:rsidRDefault="00382094">
            <w:pPr>
              <w:widowControl/>
              <w:spacing w:line="255" w:lineRule="atLeast"/>
              <w:jc w:val="center"/>
            </w:pPr>
            <w:r>
              <w:rPr>
                <w:b/>
                <w:bCs/>
                <w:color w:val="222222"/>
                <w:lang w:eastAsia="ru-RU"/>
              </w:rPr>
              <w:t>Согласовано</w:t>
            </w:r>
          </w:p>
          <w:p w14:paraId="58768B84" w14:textId="77777777" w:rsidR="00530F80" w:rsidRDefault="00530F80">
            <w:pPr>
              <w:widowControl/>
              <w:spacing w:line="255" w:lineRule="atLeast"/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33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3938" w14:textId="77777777" w:rsidR="00530F80" w:rsidRDefault="00382094">
            <w:pPr>
              <w:widowControl/>
              <w:spacing w:line="255" w:lineRule="atLeast"/>
              <w:jc w:val="center"/>
            </w:pPr>
            <w:r>
              <w:rPr>
                <w:b/>
                <w:bCs/>
                <w:color w:val="222222"/>
                <w:lang w:eastAsia="ru-RU"/>
              </w:rPr>
              <w:t>Утверждено</w:t>
            </w:r>
          </w:p>
        </w:tc>
      </w:tr>
      <w:tr w:rsidR="00530F80" w14:paraId="490850C3" w14:textId="77777777">
        <w:tblPrEx>
          <w:tblCellMar>
            <w:top w:w="0" w:type="dxa"/>
            <w:bottom w:w="0" w:type="dxa"/>
          </w:tblCellMar>
        </w:tblPrEx>
        <w:tc>
          <w:tcPr>
            <w:tcW w:w="38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F039E" w14:textId="77777777" w:rsidR="00530F80" w:rsidRDefault="00382094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 xml:space="preserve">Протокол </w:t>
            </w:r>
          </w:p>
          <w:p w14:paraId="386A99AB" w14:textId="77777777" w:rsidR="00530F80" w:rsidRDefault="00382094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от «30» августа 2024 года № 1</w:t>
            </w:r>
          </w:p>
        </w:tc>
        <w:tc>
          <w:tcPr>
            <w:tcW w:w="35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6121B" w14:textId="77777777" w:rsidR="00530F80" w:rsidRDefault="00382094">
            <w:pPr>
              <w:widowControl/>
              <w:spacing w:line="255" w:lineRule="atLeast"/>
              <w:jc w:val="center"/>
              <w:rPr>
                <w:bCs/>
                <w:color w:val="222222"/>
                <w:lang w:eastAsia="ru-RU"/>
              </w:rPr>
            </w:pPr>
            <w:r>
              <w:rPr>
                <w:bCs/>
                <w:color w:val="222222"/>
                <w:lang w:eastAsia="ru-RU"/>
              </w:rPr>
              <w:t>Зам. директора по УР</w:t>
            </w:r>
          </w:p>
          <w:p w14:paraId="54417F9B" w14:textId="77777777" w:rsidR="00530F80" w:rsidRDefault="00382094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М.В. Войтко</w:t>
            </w:r>
          </w:p>
          <w:p w14:paraId="6FC9496D" w14:textId="77777777" w:rsidR="00530F80" w:rsidRDefault="00382094">
            <w:pPr>
              <w:widowControl/>
              <w:jc w:val="center"/>
            </w:pPr>
            <w:r>
              <w:rPr>
                <w:b/>
                <w:bCs/>
                <w:color w:val="222222"/>
                <w:lang w:eastAsia="ru-RU"/>
              </w:rPr>
              <w:t>«</w:t>
            </w:r>
            <w:r>
              <w:rPr>
                <w:color w:val="222222"/>
                <w:lang w:eastAsia="ru-RU"/>
              </w:rPr>
              <w:t>30» августа 2024 года</w:t>
            </w:r>
          </w:p>
        </w:tc>
        <w:tc>
          <w:tcPr>
            <w:tcW w:w="33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2DEEC" w14:textId="77777777" w:rsidR="00530F80" w:rsidRDefault="00382094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 xml:space="preserve">приказом </w:t>
            </w:r>
          </w:p>
          <w:p w14:paraId="26FED52F" w14:textId="77777777" w:rsidR="00530F80" w:rsidRDefault="00382094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МБОУ «Школа № 56»</w:t>
            </w:r>
          </w:p>
          <w:p w14:paraId="19453090" w14:textId="77777777" w:rsidR="00530F80" w:rsidRDefault="00382094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от «31» августа 2024 года</w:t>
            </w:r>
          </w:p>
          <w:p w14:paraId="0E64B88A" w14:textId="77777777" w:rsidR="00530F80" w:rsidRDefault="00382094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№ 305-ш</w:t>
            </w:r>
          </w:p>
        </w:tc>
      </w:tr>
    </w:tbl>
    <w:p w14:paraId="5F0F1F61" w14:textId="77777777" w:rsidR="00530F80" w:rsidRDefault="00382094">
      <w:pPr>
        <w:widowControl/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6233C492" w14:textId="77777777" w:rsidR="00530F80" w:rsidRDefault="00530F80">
      <w:pPr>
        <w:widowControl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</w:p>
    <w:p w14:paraId="77090A4C" w14:textId="77777777" w:rsidR="00530F80" w:rsidRDefault="00382094">
      <w:pPr>
        <w:widowControl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30DD1014" w14:textId="77777777" w:rsidR="00530F80" w:rsidRDefault="00530F80">
      <w:pPr>
        <w:widowControl/>
        <w:rPr>
          <w:lang w:eastAsia="ru-RU"/>
        </w:rPr>
      </w:pPr>
    </w:p>
    <w:p w14:paraId="2BBE9C85" w14:textId="77777777" w:rsidR="00530F80" w:rsidRDefault="00530F80">
      <w:pPr>
        <w:widowControl/>
        <w:rPr>
          <w:lang w:eastAsia="ru-RU"/>
        </w:rPr>
      </w:pPr>
    </w:p>
    <w:p w14:paraId="4A875835" w14:textId="77777777" w:rsidR="00530F80" w:rsidRDefault="00530F80">
      <w:pPr>
        <w:widowControl/>
        <w:rPr>
          <w:lang w:eastAsia="ru-RU"/>
        </w:rPr>
      </w:pPr>
    </w:p>
    <w:p w14:paraId="454FC471" w14:textId="77777777" w:rsidR="00530F80" w:rsidRDefault="00382094">
      <w:pPr>
        <w:widowControl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Рабочая программа </w:t>
      </w:r>
    </w:p>
    <w:p w14:paraId="202FFF11" w14:textId="77777777" w:rsidR="00530F80" w:rsidRDefault="00382094">
      <w:pPr>
        <w:widowControl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по русскому языку</w:t>
      </w:r>
    </w:p>
    <w:p w14:paraId="6C58E4BF" w14:textId="77777777" w:rsidR="00530F80" w:rsidRDefault="00382094">
      <w:pPr>
        <w:widowControl/>
        <w:jc w:val="center"/>
      </w:pPr>
      <w:r>
        <w:rPr>
          <w:b/>
          <w:sz w:val="36"/>
          <w:szCs w:val="36"/>
          <w:lang w:eastAsia="ru-RU"/>
        </w:rPr>
        <w:t>для 3А, Б, В</w:t>
      </w:r>
      <w:r>
        <w:rPr>
          <w:b/>
          <w:sz w:val="36"/>
          <w:szCs w:val="36"/>
          <w:lang w:val="ru-RU" w:eastAsia="ru-RU"/>
        </w:rPr>
        <w:t>, Г</w:t>
      </w:r>
      <w:r>
        <w:rPr>
          <w:b/>
          <w:sz w:val="36"/>
          <w:szCs w:val="36"/>
          <w:lang w:eastAsia="ru-RU"/>
        </w:rPr>
        <w:t xml:space="preserve"> классов</w:t>
      </w:r>
    </w:p>
    <w:p w14:paraId="294C6EB8" w14:textId="77777777" w:rsidR="00530F80" w:rsidRDefault="00530F80">
      <w:pPr>
        <w:widowControl/>
        <w:jc w:val="center"/>
        <w:rPr>
          <w:b/>
          <w:sz w:val="36"/>
          <w:szCs w:val="36"/>
          <w:lang w:eastAsia="ru-RU"/>
        </w:rPr>
      </w:pPr>
    </w:p>
    <w:p w14:paraId="74406215" w14:textId="77777777" w:rsidR="00530F80" w:rsidRDefault="00530F80">
      <w:pPr>
        <w:widowControl/>
        <w:jc w:val="center"/>
        <w:rPr>
          <w:sz w:val="32"/>
          <w:szCs w:val="32"/>
          <w:lang w:eastAsia="ru-RU"/>
        </w:rPr>
      </w:pPr>
    </w:p>
    <w:p w14:paraId="64FFA647" w14:textId="77777777" w:rsidR="00530F80" w:rsidRDefault="00530F80">
      <w:pPr>
        <w:widowControl/>
        <w:jc w:val="center"/>
        <w:rPr>
          <w:sz w:val="32"/>
          <w:szCs w:val="32"/>
          <w:lang w:eastAsia="ru-RU"/>
        </w:rPr>
      </w:pPr>
    </w:p>
    <w:p w14:paraId="3E9AEC4D" w14:textId="77777777" w:rsidR="00530F80" w:rsidRDefault="00530F80">
      <w:pPr>
        <w:widowControl/>
        <w:jc w:val="center"/>
        <w:rPr>
          <w:sz w:val="32"/>
          <w:szCs w:val="32"/>
          <w:lang w:eastAsia="ru-RU"/>
        </w:rPr>
      </w:pPr>
    </w:p>
    <w:p w14:paraId="58681F23" w14:textId="77777777" w:rsidR="00530F80" w:rsidRDefault="00530F80">
      <w:pPr>
        <w:widowControl/>
        <w:jc w:val="right"/>
        <w:rPr>
          <w:sz w:val="32"/>
          <w:szCs w:val="32"/>
          <w:lang w:eastAsia="ru-RU"/>
        </w:rPr>
      </w:pPr>
    </w:p>
    <w:p w14:paraId="2D7F6166" w14:textId="77777777" w:rsidR="00530F80" w:rsidRDefault="00382094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Рабочую программу составили:</w:t>
      </w:r>
    </w:p>
    <w:p w14:paraId="0AC85E2D" w14:textId="77777777" w:rsidR="00530F80" w:rsidRDefault="00382094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Неклюдова Г.А.</w:t>
      </w:r>
    </w:p>
    <w:p w14:paraId="43D188D6" w14:textId="77777777" w:rsidR="00530F80" w:rsidRDefault="00382094">
      <w:pPr>
        <w:widowControl/>
        <w:ind w:right="384"/>
        <w:jc w:val="right"/>
      </w:pPr>
      <w:r>
        <w:rPr>
          <w:sz w:val="28"/>
          <w:szCs w:val="28"/>
          <w:lang w:eastAsia="ru-RU"/>
        </w:rPr>
        <w:t>учитель начальных классов</w:t>
      </w:r>
    </w:p>
    <w:p w14:paraId="587B6530" w14:textId="77777777" w:rsidR="00530F80" w:rsidRDefault="00382094">
      <w:pPr>
        <w:widowControl/>
        <w:ind w:right="384"/>
        <w:jc w:val="right"/>
      </w:pPr>
      <w:r>
        <w:rPr>
          <w:sz w:val="28"/>
          <w:szCs w:val="28"/>
          <w:lang w:eastAsia="ru-RU"/>
        </w:rPr>
        <w:t>первой категории</w:t>
      </w:r>
      <w:r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>Гребкова Л.В.</w:t>
      </w:r>
    </w:p>
    <w:p w14:paraId="10E5CE6A" w14:textId="77777777" w:rsidR="00530F80" w:rsidRDefault="00382094">
      <w:pPr>
        <w:widowControl/>
        <w:ind w:right="384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учитель </w:t>
      </w:r>
      <w:r>
        <w:rPr>
          <w:sz w:val="28"/>
          <w:szCs w:val="28"/>
          <w:lang w:val="ru-RU" w:eastAsia="ru-RU"/>
        </w:rPr>
        <w:t>начальных классов</w:t>
      </w:r>
    </w:p>
    <w:p w14:paraId="5B2C622B" w14:textId="77777777" w:rsidR="00530F80" w:rsidRDefault="00382094">
      <w:pPr>
        <w:widowControl/>
        <w:ind w:right="384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высшей категории</w:t>
      </w:r>
    </w:p>
    <w:p w14:paraId="50BEE529" w14:textId="77777777" w:rsidR="00530F80" w:rsidRDefault="00382094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Используют:</w:t>
      </w:r>
    </w:p>
    <w:p w14:paraId="466A320E" w14:textId="77777777" w:rsidR="00530F80" w:rsidRDefault="00382094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Офицерова О.Ю.</w:t>
      </w:r>
    </w:p>
    <w:p w14:paraId="730F2CF5" w14:textId="77777777" w:rsidR="00530F80" w:rsidRDefault="00382094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классов,</w:t>
      </w:r>
    </w:p>
    <w:p w14:paraId="283CA618" w14:textId="77777777" w:rsidR="00530F80" w:rsidRDefault="00382094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Темешова Т.В.</w:t>
      </w:r>
    </w:p>
    <w:p w14:paraId="39BCC08F" w14:textId="77777777" w:rsidR="00530F80" w:rsidRDefault="00382094">
      <w:pPr>
        <w:widowControl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</w:t>
      </w:r>
    </w:p>
    <w:p w14:paraId="1933FFA0" w14:textId="77777777" w:rsidR="00530F80" w:rsidRDefault="00530F80">
      <w:pPr>
        <w:widowControl/>
        <w:jc w:val="right"/>
        <w:rPr>
          <w:color w:val="FF0000"/>
          <w:sz w:val="28"/>
          <w:szCs w:val="28"/>
          <w:lang w:eastAsia="ru-RU"/>
        </w:rPr>
      </w:pPr>
    </w:p>
    <w:p w14:paraId="7AE25026" w14:textId="77777777" w:rsidR="00530F80" w:rsidRDefault="00530F80">
      <w:pPr>
        <w:widowControl/>
        <w:jc w:val="right"/>
        <w:rPr>
          <w:sz w:val="28"/>
          <w:szCs w:val="28"/>
          <w:lang w:eastAsia="ru-RU"/>
        </w:rPr>
      </w:pPr>
    </w:p>
    <w:p w14:paraId="5729B664" w14:textId="77777777" w:rsidR="00530F80" w:rsidRDefault="00530F80">
      <w:pPr>
        <w:widowControl/>
        <w:jc w:val="right"/>
        <w:rPr>
          <w:sz w:val="32"/>
          <w:szCs w:val="32"/>
          <w:lang w:eastAsia="ru-RU"/>
        </w:rPr>
      </w:pPr>
    </w:p>
    <w:p w14:paraId="76470C71" w14:textId="77777777" w:rsidR="00530F80" w:rsidRDefault="00530F80">
      <w:pPr>
        <w:widowControl/>
        <w:rPr>
          <w:sz w:val="32"/>
          <w:szCs w:val="32"/>
          <w:lang w:eastAsia="ru-RU"/>
        </w:rPr>
      </w:pPr>
    </w:p>
    <w:p w14:paraId="1EB53D65" w14:textId="77777777" w:rsidR="00530F80" w:rsidRDefault="00382094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2024-2025 учебный год</w:t>
      </w:r>
    </w:p>
    <w:p w14:paraId="2A01065D" w14:textId="77777777" w:rsidR="00530F80" w:rsidRDefault="00382094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</w:t>
      </w:r>
    </w:p>
    <w:p w14:paraId="045DD9E2" w14:textId="77777777" w:rsidR="00530F80" w:rsidRDefault="00382094">
      <w:pPr>
        <w:widowControl/>
        <w:spacing w:before="100" w:after="100" w:line="600" w:lineRule="atLeast"/>
        <w:ind w:left="284" w:right="148"/>
        <w:jc w:val="center"/>
        <w:rPr>
          <w:b/>
          <w:bCs/>
          <w:color w:val="252525"/>
          <w:spacing w:val="-2"/>
          <w:sz w:val="36"/>
          <w:szCs w:val="36"/>
        </w:rPr>
      </w:pPr>
      <w:r>
        <w:rPr>
          <w:b/>
          <w:bCs/>
          <w:color w:val="252525"/>
          <w:spacing w:val="-2"/>
          <w:sz w:val="36"/>
          <w:szCs w:val="36"/>
        </w:rPr>
        <w:lastRenderedPageBreak/>
        <w:t>Пояснительная записка</w:t>
      </w:r>
    </w:p>
    <w:p w14:paraId="1F7C5A24" w14:textId="77777777" w:rsidR="00530F80" w:rsidRDefault="00382094">
      <w:pPr>
        <w:widowControl/>
        <w:spacing w:before="100" w:after="100"/>
        <w:ind w:left="284" w:right="148"/>
        <w:jc w:val="both"/>
      </w:pPr>
      <w:r>
        <w:rPr>
          <w:color w:val="000000"/>
        </w:rPr>
        <w:t>Рабочая программа по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русскому языку  для обучающихся 3-х классов </w:t>
      </w:r>
      <w:r>
        <w:rPr>
          <w:color w:val="000000"/>
        </w:rPr>
        <w:t>МБОУ «Школа №</w:t>
      </w:r>
      <w:r>
        <w:rPr>
          <w:color w:val="000000"/>
          <w:lang w:val="en-US"/>
        </w:rPr>
        <w:t> </w:t>
      </w:r>
      <w:r>
        <w:rPr>
          <w:color w:val="000000"/>
        </w:rPr>
        <w:t>56» разработана в</w:t>
      </w:r>
      <w:r>
        <w:rPr>
          <w:color w:val="000000"/>
          <w:lang w:val="en-US"/>
        </w:rPr>
        <w:t> </w:t>
      </w:r>
      <w:r>
        <w:rPr>
          <w:color w:val="000000"/>
        </w:rPr>
        <w:t>соответствии с</w:t>
      </w:r>
      <w:r>
        <w:rPr>
          <w:color w:val="000000"/>
          <w:lang w:val="en-US"/>
        </w:rPr>
        <w:t> </w:t>
      </w:r>
      <w:r>
        <w:rPr>
          <w:color w:val="000000"/>
        </w:rPr>
        <w:t>требованиями:</w:t>
      </w:r>
    </w:p>
    <w:p w14:paraId="009AE2E9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</w:pPr>
      <w:r>
        <w:rPr>
          <w:color w:val="000000"/>
        </w:rPr>
        <w:t>Федерального закона от</w:t>
      </w:r>
      <w:r>
        <w:rPr>
          <w:color w:val="000000"/>
          <w:lang w:val="en-US"/>
        </w:rPr>
        <w:t> </w:t>
      </w:r>
      <w:r>
        <w:rPr>
          <w:color w:val="000000"/>
        </w:rPr>
        <w:t>29.12.2012 №</w:t>
      </w:r>
      <w:r>
        <w:rPr>
          <w:color w:val="000000"/>
          <w:lang w:val="en-US"/>
        </w:rPr>
        <w:t> </w:t>
      </w:r>
      <w:r>
        <w:rPr>
          <w:color w:val="000000"/>
        </w:rPr>
        <w:t>273-ФЗ «Об</w:t>
      </w:r>
      <w:r>
        <w:rPr>
          <w:color w:val="000000"/>
          <w:lang w:val="en-US"/>
        </w:rPr>
        <w:t> </w:t>
      </w:r>
      <w:r>
        <w:rPr>
          <w:color w:val="000000"/>
        </w:rPr>
        <w:t>образовании в</w:t>
      </w:r>
      <w:r>
        <w:rPr>
          <w:color w:val="000000"/>
          <w:lang w:val="en-US"/>
        </w:rPr>
        <w:t> </w:t>
      </w:r>
      <w:r>
        <w:rPr>
          <w:color w:val="000000"/>
        </w:rPr>
        <w:t>Российской Федерации»;</w:t>
      </w:r>
    </w:p>
    <w:p w14:paraId="50FFB13A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</w:pPr>
      <w:r>
        <w:rPr>
          <w:color w:val="000000"/>
        </w:rPr>
        <w:t>приказа Минпросвещения от</w:t>
      </w:r>
      <w:r>
        <w:rPr>
          <w:color w:val="000000"/>
          <w:lang w:val="en-US"/>
        </w:rPr>
        <w:t> </w:t>
      </w:r>
      <w:r>
        <w:rPr>
          <w:color w:val="000000"/>
        </w:rPr>
        <w:t>31.05.2021 №</w:t>
      </w:r>
      <w:r>
        <w:rPr>
          <w:color w:val="000000"/>
          <w:lang w:val="en-US"/>
        </w:rPr>
        <w:t> </w:t>
      </w:r>
      <w:r>
        <w:rPr>
          <w:color w:val="000000"/>
        </w:rPr>
        <w:t>286 «Об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утверждении федерального государственного </w:t>
      </w:r>
      <w:r>
        <w:rPr>
          <w:color w:val="000000"/>
        </w:rPr>
        <w:t>образовательного стандарта начального общего образования»;</w:t>
      </w:r>
    </w:p>
    <w:p w14:paraId="7C3EDAD4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125DFDBD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</w:pPr>
      <w:r>
        <w:rPr>
          <w:color w:val="000000"/>
        </w:rPr>
        <w:t>приказа Минпросвещения от</w:t>
      </w:r>
      <w:r>
        <w:rPr>
          <w:color w:val="000000"/>
          <w:lang w:val="en-US"/>
        </w:rPr>
        <w:t> </w:t>
      </w:r>
      <w:r>
        <w:rPr>
          <w:color w:val="000000"/>
        </w:rPr>
        <w:t>22.03.2021 №</w:t>
      </w:r>
      <w:r>
        <w:rPr>
          <w:color w:val="000000"/>
          <w:lang w:val="en-US"/>
        </w:rPr>
        <w:t> </w:t>
      </w:r>
      <w:r>
        <w:rPr>
          <w:color w:val="000000"/>
        </w:rPr>
        <w:t>115 «Об</w:t>
      </w:r>
      <w:r>
        <w:rPr>
          <w:color w:val="000000"/>
          <w:lang w:val="en-US"/>
        </w:rPr>
        <w:t> </w:t>
      </w:r>
      <w:r>
        <w:rPr>
          <w:color w:val="000000"/>
        </w:rPr>
        <w:t>утверждении Порядка организации и</w:t>
      </w:r>
      <w:r>
        <w:rPr>
          <w:color w:val="000000"/>
          <w:lang w:val="en-US"/>
        </w:rPr>
        <w:t> </w:t>
      </w:r>
      <w:r>
        <w:rPr>
          <w:color w:val="000000"/>
        </w:rPr>
        <w:t>осуществления образовательной деятельности по</w:t>
      </w:r>
      <w:r>
        <w:rPr>
          <w:color w:val="000000"/>
          <w:lang w:val="en-US"/>
        </w:rPr>
        <w:t> </w:t>
      </w:r>
      <w:r>
        <w:rPr>
          <w:color w:val="000000"/>
        </w:rPr>
        <w:t>основным общеобразовательным программам</w:t>
      </w:r>
      <w:r>
        <w:rPr>
          <w:color w:val="000000"/>
          <w:lang w:val="en-US"/>
        </w:rPr>
        <w:t> </w:t>
      </w:r>
      <w:r>
        <w:rPr>
          <w:color w:val="000000"/>
        </w:rPr>
        <w:t>— образовательным программам начального общего, основного общего и</w:t>
      </w:r>
      <w:r>
        <w:rPr>
          <w:color w:val="000000"/>
          <w:lang w:val="en-US"/>
        </w:rPr>
        <w:t> </w:t>
      </w:r>
      <w:r>
        <w:rPr>
          <w:color w:val="000000"/>
        </w:rPr>
        <w:t>среднего общего образования»;</w:t>
      </w:r>
    </w:p>
    <w:p w14:paraId="3ADC05EA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</w:pPr>
      <w:r>
        <w:rPr>
          <w:color w:val="000000"/>
        </w:rPr>
        <w:t>СП</w:t>
      </w:r>
      <w:r>
        <w:rPr>
          <w:color w:val="000000"/>
          <w:lang w:val="en-US"/>
        </w:rPr>
        <w:t> </w:t>
      </w:r>
      <w:r>
        <w:rPr>
          <w:color w:val="000000"/>
        </w:rPr>
        <w:t>2.4.3648-20 «Санитарно-эпидемиологические требования к</w:t>
      </w:r>
      <w:r>
        <w:rPr>
          <w:color w:val="000000"/>
          <w:lang w:val="en-US"/>
        </w:rPr>
        <w:t> </w:t>
      </w:r>
      <w:r>
        <w:rPr>
          <w:color w:val="000000"/>
        </w:rPr>
        <w:t>организациям воспитания и</w:t>
      </w:r>
      <w:r>
        <w:rPr>
          <w:color w:val="000000"/>
          <w:lang w:val="en-US"/>
        </w:rPr>
        <w:t> </w:t>
      </w:r>
      <w:r>
        <w:rPr>
          <w:color w:val="000000"/>
        </w:rPr>
        <w:t>обучения, отдыха и</w:t>
      </w:r>
      <w:r>
        <w:rPr>
          <w:color w:val="000000"/>
          <w:lang w:val="en-US"/>
        </w:rPr>
        <w:t> </w:t>
      </w:r>
      <w:r>
        <w:rPr>
          <w:color w:val="000000"/>
        </w:rPr>
        <w:t>оздоровления детей и</w:t>
      </w:r>
      <w:r>
        <w:rPr>
          <w:color w:val="000000"/>
          <w:lang w:val="en-US"/>
        </w:rPr>
        <w:t> </w:t>
      </w:r>
      <w:r>
        <w:rPr>
          <w:color w:val="000000"/>
        </w:rPr>
        <w:t>молодежи», утвержденных постановлением главного санитарного врача от</w:t>
      </w:r>
      <w:r>
        <w:rPr>
          <w:color w:val="000000"/>
          <w:lang w:val="en-US"/>
        </w:rPr>
        <w:t> </w:t>
      </w:r>
      <w:r>
        <w:rPr>
          <w:color w:val="000000"/>
        </w:rPr>
        <w:t>28.09.2020 №</w:t>
      </w:r>
      <w:r>
        <w:rPr>
          <w:color w:val="000000"/>
          <w:lang w:val="en-US"/>
        </w:rPr>
        <w:t> </w:t>
      </w:r>
      <w:r>
        <w:rPr>
          <w:color w:val="000000"/>
        </w:rPr>
        <w:t>28;</w:t>
      </w:r>
    </w:p>
    <w:p w14:paraId="25DBBC13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</w:pPr>
      <w:r>
        <w:rPr>
          <w:color w:val="000000"/>
        </w:rPr>
        <w:t>СанПиН 1.2.3685-21 «Гигиенические нормативы и</w:t>
      </w:r>
      <w:r>
        <w:rPr>
          <w:color w:val="000000"/>
          <w:lang w:val="en-US"/>
        </w:rPr>
        <w:t> </w:t>
      </w:r>
      <w:r>
        <w:rPr>
          <w:color w:val="000000"/>
        </w:rPr>
        <w:t>требования к</w:t>
      </w:r>
      <w:r>
        <w:rPr>
          <w:color w:val="000000"/>
          <w:lang w:val="en-US"/>
        </w:rPr>
        <w:t> </w:t>
      </w:r>
      <w:r>
        <w:rPr>
          <w:color w:val="000000"/>
        </w:rPr>
        <w:t>обеспечению безопасности</w:t>
      </w:r>
      <w:r>
        <w:rPr>
          <w:color w:val="000000"/>
          <w:lang w:val="en-US"/>
        </w:rPr>
        <w:t> </w:t>
      </w:r>
      <w:r>
        <w:rPr>
          <w:color w:val="000000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color w:val="000000"/>
          <w:lang w:val="en-US"/>
        </w:rPr>
        <w:t> </w:t>
      </w:r>
      <w:r>
        <w:rPr>
          <w:color w:val="000000"/>
        </w:rPr>
        <w:t>28.01.2021 №</w:t>
      </w:r>
      <w:r>
        <w:rPr>
          <w:color w:val="000000"/>
          <w:lang w:val="en-US"/>
        </w:rPr>
        <w:t> </w:t>
      </w:r>
      <w:r>
        <w:rPr>
          <w:color w:val="000000"/>
        </w:rPr>
        <w:t>2;</w:t>
      </w:r>
    </w:p>
    <w:p w14:paraId="79CAE51D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</w:pPr>
      <w:r>
        <w:rPr>
          <w:color w:val="000000"/>
        </w:rPr>
        <w:t>концепции преподавания русского языка и</w:t>
      </w:r>
      <w:r>
        <w:rPr>
          <w:color w:val="000000"/>
          <w:lang w:val="en-US"/>
        </w:rPr>
        <w:t> </w:t>
      </w:r>
      <w:r>
        <w:rPr>
          <w:color w:val="000000"/>
        </w:rPr>
        <w:t>литературы в</w:t>
      </w:r>
      <w:r>
        <w:rPr>
          <w:color w:val="000000"/>
          <w:lang w:val="en-US"/>
        </w:rPr>
        <w:t> </w:t>
      </w:r>
      <w:r>
        <w:rPr>
          <w:color w:val="000000"/>
        </w:rPr>
        <w:t>Российской Федерации, утвержденной распоряжением Правительства от</w:t>
      </w:r>
      <w:r>
        <w:rPr>
          <w:color w:val="000000"/>
          <w:lang w:val="en-US"/>
        </w:rPr>
        <w:t> </w:t>
      </w:r>
      <w:r>
        <w:rPr>
          <w:color w:val="000000"/>
        </w:rPr>
        <w:t>09.04.2016 №</w:t>
      </w:r>
      <w:r>
        <w:rPr>
          <w:color w:val="000000"/>
          <w:lang w:val="en-US"/>
        </w:rPr>
        <w:t> </w:t>
      </w:r>
      <w:r>
        <w:rPr>
          <w:color w:val="000000"/>
        </w:rPr>
        <w:t>637-р;</w:t>
      </w:r>
    </w:p>
    <w:p w14:paraId="77C47CEC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</w:pPr>
      <w:r>
        <w:rPr>
          <w:color w:val="000000"/>
        </w:rPr>
        <w:t>учебного плана  МБОУ «Школа №</w:t>
      </w:r>
      <w:r>
        <w:rPr>
          <w:color w:val="000000"/>
          <w:lang w:val="en-US"/>
        </w:rPr>
        <w:t> </w:t>
      </w:r>
      <w:r>
        <w:rPr>
          <w:color w:val="000000"/>
        </w:rPr>
        <w:t>56»;</w:t>
      </w:r>
    </w:p>
    <w:p w14:paraId="47F95F72" w14:textId="77777777" w:rsidR="00530F80" w:rsidRDefault="00382094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федеральной рабочей программы по учебному предмету «Русский язык».</w:t>
      </w:r>
    </w:p>
    <w:p w14:paraId="44CF800A" w14:textId="77777777" w:rsidR="00530F80" w:rsidRDefault="00382094">
      <w:pPr>
        <w:widowControl/>
        <w:spacing w:before="100" w:after="100"/>
        <w:ind w:left="284" w:right="148"/>
        <w:jc w:val="both"/>
      </w:pPr>
      <w:r>
        <w:rPr>
          <w:color w:val="000000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>
        <w:rPr>
          <w:color w:val="000000"/>
          <w:lang w:val="en-US"/>
        </w:rPr>
        <w:t> </w:t>
      </w:r>
      <w:r>
        <w:rPr>
          <w:color w:val="000000"/>
        </w:rPr>
        <w:t>в рабочей программе воспитания МБОУ «Школа № 56». В</w:t>
      </w:r>
      <w:r>
        <w:rPr>
          <w:color w:val="000000"/>
          <w:lang w:val="en-US"/>
        </w:rPr>
        <w:t> </w:t>
      </w:r>
      <w:r>
        <w:rPr>
          <w:color w:val="000000"/>
        </w:rPr>
        <w:t>начальной школе изучение русского языка имеет особое значение в</w:t>
      </w:r>
      <w:r>
        <w:rPr>
          <w:color w:val="000000"/>
          <w:lang w:val="en-US"/>
        </w:rPr>
        <w:t> </w:t>
      </w:r>
      <w:r>
        <w:rPr>
          <w:color w:val="000000"/>
        </w:rPr>
        <w:t>развитии младшего школьника. Приобретенные им</w:t>
      </w:r>
      <w:r>
        <w:rPr>
          <w:color w:val="000000"/>
          <w:lang w:val="en-US"/>
        </w:rPr>
        <w:t> </w:t>
      </w:r>
      <w:r>
        <w:rPr>
          <w:color w:val="000000"/>
        </w:rPr>
        <w:t>знания, опыт выполнения предметных и</w:t>
      </w:r>
      <w:r>
        <w:rPr>
          <w:color w:val="000000"/>
          <w:lang w:val="en-US"/>
        </w:rPr>
        <w:t> </w:t>
      </w:r>
      <w:r>
        <w:rPr>
          <w:color w:val="000000"/>
        </w:rPr>
        <w:t>универсальных действий на</w:t>
      </w:r>
      <w:r>
        <w:rPr>
          <w:color w:val="000000"/>
          <w:lang w:val="en-US"/>
        </w:rPr>
        <w:t> </w:t>
      </w:r>
      <w:r>
        <w:rPr>
          <w:color w:val="000000"/>
        </w:rPr>
        <w:t>материале русского языка станут фундаментом обучения в</w:t>
      </w:r>
      <w:r>
        <w:rPr>
          <w:color w:val="000000"/>
          <w:lang w:val="en-US"/>
        </w:rPr>
        <w:t> </w:t>
      </w:r>
      <w:r>
        <w:rPr>
          <w:color w:val="000000"/>
        </w:rPr>
        <w:t>основном звене школы, а</w:t>
      </w:r>
      <w:r>
        <w:rPr>
          <w:color w:val="000000"/>
          <w:lang w:val="en-US"/>
        </w:rPr>
        <w:t> </w:t>
      </w:r>
      <w:r>
        <w:rPr>
          <w:color w:val="000000"/>
        </w:rPr>
        <w:t>также будут востребованы в</w:t>
      </w:r>
      <w:r>
        <w:rPr>
          <w:color w:val="000000"/>
          <w:lang w:val="en-US"/>
        </w:rPr>
        <w:t> </w:t>
      </w:r>
      <w:r>
        <w:rPr>
          <w:color w:val="000000"/>
        </w:rPr>
        <w:t>жизни.</w:t>
      </w:r>
    </w:p>
    <w:p w14:paraId="676FE17D" w14:textId="77777777" w:rsidR="00530F80" w:rsidRDefault="00382094">
      <w:pPr>
        <w:widowControl/>
        <w:spacing w:before="100" w:after="100"/>
        <w:ind w:left="284" w:right="148"/>
        <w:jc w:val="both"/>
        <w:rPr>
          <w:color w:val="000000"/>
        </w:rPr>
      </w:pPr>
      <w:r>
        <w:rPr>
          <w:color w:val="000000"/>
        </w:rPr>
        <w:t>Изучение русского языка направлено на достижение следующих целей:</w:t>
      </w:r>
    </w:p>
    <w:p w14:paraId="4A2A5ACA" w14:textId="77777777" w:rsidR="00530F80" w:rsidRDefault="00382094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5E9E42D" w14:textId="77777777" w:rsidR="00530F80" w:rsidRDefault="00382094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8E388AA" w14:textId="77777777" w:rsidR="00530F80" w:rsidRDefault="00382094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BFE8DF8" w14:textId="77777777" w:rsidR="00530F80" w:rsidRDefault="00382094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F991D04" w14:textId="77777777" w:rsidR="00530F80" w:rsidRDefault="00382094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lastRenderedPageBreak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FFAE596" w14:textId="77777777" w:rsidR="00530F80" w:rsidRDefault="00382094">
      <w:pPr>
        <w:widowControl/>
        <w:spacing w:before="100" w:after="100"/>
        <w:ind w:left="284" w:right="148"/>
        <w:jc w:val="both"/>
        <w:rPr>
          <w:color w:val="000000"/>
        </w:rPr>
      </w:pPr>
      <w:r>
        <w:rPr>
          <w:color w:val="000000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746A21A" w14:textId="77777777" w:rsidR="00530F80" w:rsidRDefault="00382094">
      <w:pPr>
        <w:widowControl/>
        <w:spacing w:before="100" w:after="100"/>
        <w:ind w:left="284" w:right="148"/>
        <w:jc w:val="both"/>
        <w:rPr>
          <w:color w:val="000000"/>
        </w:rPr>
      </w:pPr>
      <w:r>
        <w:rPr>
          <w:color w:val="000000"/>
        </w:rPr>
        <w:t xml:space="preserve">Развитие устной и письменной речи обучающихся направлено на решение практической задачи развития всех видов речевой </w:t>
      </w:r>
      <w:r>
        <w:rPr>
          <w:color w:val="000000"/>
        </w:rPr>
        <w:t>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BC5ADF7" w14:textId="77777777" w:rsidR="00530F80" w:rsidRDefault="00382094">
      <w:pPr>
        <w:widowControl/>
        <w:spacing w:before="100" w:after="100"/>
        <w:ind w:left="284" w:right="148"/>
        <w:jc w:val="both"/>
        <w:rPr>
          <w:color w:val="000000"/>
        </w:rPr>
      </w:pPr>
      <w:r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9AFB37F" w14:textId="77777777" w:rsidR="00530F80" w:rsidRDefault="00382094">
      <w:pPr>
        <w:widowControl/>
        <w:spacing w:before="100" w:after="100"/>
        <w:ind w:left="284" w:right="148"/>
        <w:jc w:val="both"/>
        <w:rPr>
          <w:color w:val="000000"/>
        </w:rPr>
      </w:pPr>
      <w:r>
        <w:rPr>
          <w:color w:val="000000"/>
        </w:rPr>
        <w:t>Общее число часов, отведенных на изучение «Русского языка» в 3 классе, –  170 часов.</w:t>
      </w:r>
    </w:p>
    <w:p w14:paraId="6485F603" w14:textId="77777777" w:rsidR="00530F80" w:rsidRDefault="00382094">
      <w:pPr>
        <w:widowControl/>
        <w:spacing w:before="100" w:after="100"/>
        <w:ind w:left="284" w:right="148"/>
        <w:jc w:val="both"/>
      </w:pPr>
      <w:r>
        <w:rPr>
          <w:color w:val="000000"/>
        </w:rPr>
        <w:t>Для реализации программы используются учебники,</w:t>
      </w:r>
      <w:r>
        <w:rPr>
          <w:color w:val="000000"/>
          <w:lang w:val="en-US"/>
        </w:rPr>
        <w:t> </w:t>
      </w:r>
      <w:r>
        <w:rPr>
          <w:color w:val="000000"/>
        </w:rPr>
        <w:t>допущенные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к использованию при реализации имеющих государственную аккредитацию </w:t>
      </w:r>
      <w:r>
        <w:rPr>
          <w:color w:val="000000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023BBA12" w14:textId="77777777" w:rsidR="00530F80" w:rsidRDefault="00382094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Русский язык (в 2 частях), 3 класс. Климанова Л.Ф., Бабушкина Т.В.  «Издательство "Просвещение"»;</w:t>
      </w:r>
    </w:p>
    <w:p w14:paraId="485DE402" w14:textId="77777777" w:rsidR="00530F80" w:rsidRDefault="00382094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before="100" w:after="100"/>
        <w:ind w:left="284" w:right="148" w:firstLine="0"/>
        <w:jc w:val="both"/>
        <w:textAlignment w:val="auto"/>
        <w:rPr>
          <w:color w:val="000000"/>
        </w:rPr>
      </w:pPr>
      <w:r>
        <w:rPr>
          <w:color w:val="000000"/>
        </w:rPr>
        <w:t>Русский язык (в 2 частях), 3 класс. Канакина В.П., Горецкий В.Г.  «Издательство "Просвещение"»;</w:t>
      </w:r>
    </w:p>
    <w:p w14:paraId="550105A8" w14:textId="77777777" w:rsidR="00530F80" w:rsidRDefault="00530F80">
      <w:pPr>
        <w:widowControl/>
        <w:spacing w:before="100" w:after="100"/>
        <w:ind w:left="284" w:right="148"/>
        <w:jc w:val="both"/>
        <w:rPr>
          <w:color w:val="000000"/>
        </w:rPr>
      </w:pPr>
    </w:p>
    <w:p w14:paraId="2342E236" w14:textId="77777777" w:rsidR="00530F80" w:rsidRDefault="00382094">
      <w:pPr>
        <w:widowControl/>
        <w:spacing w:before="100" w:after="100"/>
        <w:ind w:left="284" w:right="148"/>
        <w:jc w:val="both"/>
        <w:rPr>
          <w:color w:val="000000"/>
        </w:rPr>
      </w:pPr>
      <w:r>
        <w:rPr>
          <w:color w:val="000000"/>
        </w:rPr>
        <w:t>Электронные образовательные ресурсы, используемые при реализации программы:</w:t>
      </w:r>
    </w:p>
    <w:p w14:paraId="57ED05D6" w14:textId="77777777" w:rsidR="00530F80" w:rsidRPr="00382094" w:rsidRDefault="00382094">
      <w:pPr>
        <w:pStyle w:val="a8"/>
        <w:widowControl/>
        <w:autoSpaceDE/>
        <w:ind w:left="284" w:right="148" w:firstLine="0"/>
        <w:jc w:val="both"/>
        <w:rPr>
          <w:lang w:val="de-DE"/>
        </w:rPr>
      </w:pPr>
      <w:r>
        <w:rPr>
          <w:color w:val="000000"/>
          <w:sz w:val="24"/>
          <w:szCs w:val="24"/>
          <w:lang w:val="de-DE"/>
        </w:rPr>
        <w:t xml:space="preserve">- </w:t>
      </w:r>
      <w:hyperlink r:id="rId7" w:history="1">
        <w:r>
          <w:rPr>
            <w:rStyle w:val="a5"/>
            <w:rFonts w:ascii="Helvetica" w:hAnsi="Helvetica" w:cs="Helvetica"/>
            <w:sz w:val="24"/>
            <w:szCs w:val="24"/>
            <w:shd w:val="clear" w:color="auto" w:fill="FFFFFF"/>
            <w:lang w:val="de-DE"/>
          </w:rPr>
          <w:t>https://resh.edu.ru</w:t>
        </w:r>
      </w:hyperlink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>;</w:t>
      </w:r>
    </w:p>
    <w:p w14:paraId="3B05C2E0" w14:textId="77777777" w:rsidR="00530F80" w:rsidRDefault="00382094">
      <w:pPr>
        <w:pStyle w:val="a8"/>
        <w:widowControl/>
        <w:autoSpaceDE/>
        <w:ind w:left="284" w:right="148" w:firstLine="0"/>
        <w:jc w:val="both"/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</w:pPr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>- https://uchi.ru;</w:t>
      </w:r>
    </w:p>
    <w:p w14:paraId="6711E6EF" w14:textId="77777777" w:rsidR="00530F80" w:rsidRPr="00382094" w:rsidRDefault="00382094">
      <w:pPr>
        <w:pStyle w:val="a8"/>
        <w:widowControl/>
        <w:autoSpaceDE/>
        <w:ind w:left="284" w:right="148" w:firstLine="0"/>
        <w:jc w:val="both"/>
        <w:rPr>
          <w:lang w:val="de-DE"/>
        </w:rPr>
      </w:pPr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 xml:space="preserve">- </w:t>
      </w:r>
      <w:hyperlink r:id="rId8" w:history="1">
        <w:r>
          <w:rPr>
            <w:rStyle w:val="a5"/>
            <w:rFonts w:ascii="Helvetica" w:hAnsi="Helvetica" w:cs="Helvetica"/>
            <w:sz w:val="24"/>
            <w:szCs w:val="24"/>
            <w:shd w:val="clear" w:color="auto" w:fill="FFFFFF"/>
            <w:lang w:val="de-DE"/>
          </w:rPr>
          <w:t>www.1class.ru</w:t>
        </w:r>
      </w:hyperlink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>;</w:t>
      </w:r>
    </w:p>
    <w:p w14:paraId="34D55DAE" w14:textId="77777777" w:rsidR="00530F80" w:rsidRPr="00382094" w:rsidRDefault="00382094">
      <w:pPr>
        <w:pStyle w:val="a8"/>
        <w:widowControl/>
        <w:autoSpaceDE/>
        <w:ind w:left="284" w:right="148" w:firstLine="0"/>
        <w:jc w:val="both"/>
        <w:rPr>
          <w:lang w:val="de-DE"/>
        </w:rPr>
      </w:pPr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 xml:space="preserve">- </w:t>
      </w:r>
      <w:hyperlink r:id="rId9" w:history="1">
        <w:r>
          <w:rPr>
            <w:rStyle w:val="a5"/>
            <w:rFonts w:ascii="Helvetica" w:hAnsi="Helvetica" w:cs="Helvetica"/>
            <w:sz w:val="24"/>
            <w:szCs w:val="24"/>
            <w:shd w:val="clear" w:color="auto" w:fill="FFFFFF"/>
            <w:lang w:val="de-DE"/>
          </w:rPr>
          <w:t>www.school-collection.edu.ru</w:t>
        </w:r>
      </w:hyperlink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>;</w:t>
      </w:r>
    </w:p>
    <w:p w14:paraId="7877A38A" w14:textId="77777777" w:rsidR="00530F80" w:rsidRPr="00382094" w:rsidRDefault="00382094">
      <w:pPr>
        <w:pStyle w:val="a8"/>
        <w:widowControl/>
        <w:autoSpaceDE/>
        <w:ind w:left="284" w:right="148" w:firstLine="0"/>
        <w:jc w:val="both"/>
        <w:rPr>
          <w:lang w:val="de-DE"/>
        </w:rPr>
      </w:pPr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 xml:space="preserve">- </w:t>
      </w:r>
      <w:hyperlink r:id="rId10" w:history="1">
        <w:r>
          <w:rPr>
            <w:rStyle w:val="a5"/>
            <w:rFonts w:ascii="Helvetica" w:hAnsi="Helvetica" w:cs="Helvetica"/>
            <w:sz w:val="24"/>
            <w:szCs w:val="24"/>
            <w:shd w:val="clear" w:color="auto" w:fill="FFFFFF"/>
            <w:lang w:val="de-DE"/>
          </w:rPr>
          <w:t>www.1september.ru</w:t>
        </w:r>
      </w:hyperlink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>;</w:t>
      </w:r>
    </w:p>
    <w:p w14:paraId="20C9E257" w14:textId="77777777" w:rsidR="00530F80" w:rsidRPr="00382094" w:rsidRDefault="00382094">
      <w:pPr>
        <w:pStyle w:val="a8"/>
        <w:widowControl/>
        <w:autoSpaceDE/>
        <w:ind w:left="284" w:right="148" w:firstLine="0"/>
        <w:jc w:val="both"/>
        <w:rPr>
          <w:lang w:val="de-DE"/>
        </w:rPr>
      </w:pPr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 xml:space="preserve">- </w:t>
      </w:r>
      <w:hyperlink r:id="rId11" w:history="1">
        <w:r>
          <w:rPr>
            <w:rStyle w:val="a5"/>
            <w:rFonts w:ascii="Helvetica" w:hAnsi="Helvetica" w:cs="Helvetica"/>
            <w:sz w:val="24"/>
            <w:szCs w:val="24"/>
            <w:shd w:val="clear" w:color="auto" w:fill="FFFFFF"/>
            <w:lang w:val="de-DE"/>
          </w:rPr>
          <w:t>https://education.yandex.ru/home</w:t>
        </w:r>
      </w:hyperlink>
      <w:r>
        <w:rPr>
          <w:rFonts w:ascii="Helvetica" w:hAnsi="Helvetica" w:cs="Helvetica"/>
          <w:color w:val="1A1A1A"/>
          <w:sz w:val="24"/>
          <w:szCs w:val="24"/>
          <w:shd w:val="clear" w:color="auto" w:fill="FFFFFF"/>
          <w:lang w:val="de-DE"/>
        </w:rPr>
        <w:t>;</w:t>
      </w:r>
    </w:p>
    <w:p w14:paraId="7BFCEB29" w14:textId="77777777" w:rsidR="00530F80" w:rsidRDefault="00382094">
      <w:pPr>
        <w:pStyle w:val="a8"/>
        <w:widowControl/>
        <w:autoSpaceDE/>
        <w:ind w:left="284" w:right="148" w:firstLine="0"/>
        <w:jc w:val="both"/>
      </w:pPr>
      <w:r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  <w:t>- https://www.yaklass.ru</w:t>
      </w:r>
    </w:p>
    <w:p w14:paraId="30D66FA5" w14:textId="77777777" w:rsidR="00530F80" w:rsidRDefault="00382094">
      <w:pPr>
        <w:spacing w:before="66" w:line="288" w:lineRule="auto"/>
        <w:ind w:left="284" w:right="148"/>
        <w:jc w:val="both"/>
        <w:rPr>
          <w:b/>
        </w:rPr>
      </w:pPr>
      <w:r>
        <w:rPr>
          <w:b/>
        </w:rPr>
        <w:t>СОДЕРЖАНИЕУЧЕБНОГО ПРЕДМЕТА</w:t>
      </w:r>
    </w:p>
    <w:p w14:paraId="2D85C836" w14:textId="77777777" w:rsidR="00530F80" w:rsidRDefault="00382094">
      <w:pPr>
        <w:spacing w:before="179"/>
        <w:ind w:left="284" w:right="148"/>
        <w:jc w:val="both"/>
      </w:pPr>
      <w:r>
        <w:rPr>
          <w:b/>
        </w:rPr>
        <w:t>Сведения</w:t>
      </w:r>
      <w:r>
        <w:rPr>
          <w:b/>
          <w:lang w:val="ru-RU"/>
        </w:rPr>
        <w:t xml:space="preserve"> </w:t>
      </w:r>
      <w:r>
        <w:rPr>
          <w:b/>
        </w:rPr>
        <w:t>о</w:t>
      </w:r>
      <w:r>
        <w:rPr>
          <w:b/>
          <w:lang w:val="ru-RU"/>
        </w:rPr>
        <w:t xml:space="preserve"> </w:t>
      </w:r>
      <w:r>
        <w:rPr>
          <w:b/>
        </w:rPr>
        <w:t>русском</w:t>
      </w:r>
      <w:r>
        <w:rPr>
          <w:b/>
          <w:lang w:val="ru-RU"/>
        </w:rPr>
        <w:t xml:space="preserve"> </w:t>
      </w:r>
      <w:r>
        <w:rPr>
          <w:b/>
        </w:rPr>
        <w:t>языке</w:t>
      </w:r>
    </w:p>
    <w:p w14:paraId="005E8D19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 xml:space="preserve">Русский язык как государственный язык Российской Федерации. Методы познания языка: </w:t>
      </w:r>
      <w:r>
        <w:t>наблюдение, анализ, лингвистический эксперимент.</w:t>
      </w:r>
    </w:p>
    <w:p w14:paraId="4657A484" w14:textId="77777777" w:rsidR="00530F80" w:rsidRDefault="00382094">
      <w:pPr>
        <w:pStyle w:val="1"/>
        <w:spacing w:before="119"/>
        <w:ind w:left="284" w:right="148"/>
        <w:jc w:val="both"/>
      </w:pPr>
      <w:r>
        <w:t>Фонетика и графика</w:t>
      </w:r>
    </w:p>
    <w:p w14:paraId="2B4F2AC8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 xml:space="preserve"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 Соотношение звукового и буквенного состава всловах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согласными. Использование алфавита при работе со словарями, справочниками, каталогами.</w:t>
      </w:r>
    </w:p>
    <w:p w14:paraId="1728FFD1" w14:textId="77777777" w:rsidR="00530F80" w:rsidRDefault="00382094">
      <w:pPr>
        <w:pStyle w:val="1"/>
        <w:spacing w:before="116"/>
        <w:ind w:left="284" w:right="148"/>
        <w:jc w:val="both"/>
      </w:pPr>
      <w:r>
        <w:t>Орфоэпия</w:t>
      </w:r>
    </w:p>
    <w:p w14:paraId="1AEAC181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орфоэпического словаря для решения практических задач.</w:t>
      </w:r>
    </w:p>
    <w:p w14:paraId="3B0E3DC4" w14:textId="77777777" w:rsidR="00530F80" w:rsidRDefault="00382094">
      <w:pPr>
        <w:pStyle w:val="1"/>
        <w:spacing w:before="119"/>
        <w:ind w:left="284" w:right="148"/>
        <w:jc w:val="both"/>
      </w:pPr>
      <w:r>
        <w:lastRenderedPageBreak/>
        <w:t>Лексика</w:t>
      </w:r>
    </w:p>
    <w:p w14:paraId="2C64621E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 w14:paraId="2214F18A" w14:textId="77777777" w:rsidR="00530F80" w:rsidRDefault="00382094">
      <w:pPr>
        <w:pStyle w:val="1"/>
        <w:spacing w:before="119"/>
        <w:ind w:left="284" w:right="148"/>
        <w:jc w:val="both"/>
      </w:pPr>
      <w:r>
        <w:t>Состав слова (морфемика)</w:t>
      </w:r>
    </w:p>
    <w:p w14:paraId="18831067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 xml:space="preserve">Корень как обязательная часть </w:t>
      </w:r>
      <w:r>
        <w:t>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суффикс—значимые части слова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77190E04" w14:textId="77777777" w:rsidR="00530F80" w:rsidRDefault="00382094">
      <w:pPr>
        <w:pStyle w:val="1"/>
        <w:spacing w:before="117"/>
        <w:ind w:left="284" w:right="148"/>
        <w:jc w:val="both"/>
      </w:pPr>
      <w:r>
        <w:t>Морфология</w:t>
      </w:r>
    </w:p>
    <w:p w14:paraId="173B9E0D" w14:textId="77777777" w:rsidR="00530F80" w:rsidRDefault="00382094">
      <w:pPr>
        <w:pStyle w:val="a6"/>
        <w:spacing w:before="60"/>
        <w:ind w:left="284" w:right="148" w:firstLine="0"/>
        <w:jc w:val="both"/>
      </w:pPr>
      <w:r>
        <w:t>Части речи</w:t>
      </w:r>
    </w:p>
    <w:p w14:paraId="652B1018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существительные1,2,3-го склонения. Имена существительные одушевлённые и неодушевлённые.</w:t>
      </w:r>
    </w:p>
    <w:p w14:paraId="40154B79" w14:textId="77777777" w:rsidR="00530F80" w:rsidRDefault="00382094">
      <w:pPr>
        <w:pStyle w:val="a6"/>
        <w:spacing w:line="288" w:lineRule="auto"/>
        <w:ind w:left="284" w:right="148" w:firstLine="0"/>
        <w:jc w:val="both"/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</w:t>
      </w:r>
      <w:r>
        <w:rPr>
          <w:b/>
          <w:i/>
        </w:rPr>
        <w:t>-ий</w:t>
      </w:r>
      <w:r>
        <w:t>,</w:t>
      </w:r>
      <w:r>
        <w:rPr>
          <w:b/>
          <w:i/>
        </w:rPr>
        <w:t>-ов</w:t>
      </w:r>
      <w:r>
        <w:t>,</w:t>
      </w:r>
      <w:r>
        <w:rPr>
          <w:b/>
          <w:i/>
        </w:rPr>
        <w:t>-ин</w:t>
      </w:r>
      <w:r>
        <w:t>). Склонение имён прилагательных.</w:t>
      </w:r>
    </w:p>
    <w:p w14:paraId="0BFD4A3C" w14:textId="77777777" w:rsidR="00530F80" w:rsidRDefault="00382094">
      <w:pPr>
        <w:pStyle w:val="a6"/>
        <w:spacing w:line="288" w:lineRule="auto"/>
        <w:ind w:left="284" w:right="148" w:firstLine="0"/>
        <w:jc w:val="both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F159B25" w14:textId="77777777" w:rsidR="00530F80" w:rsidRDefault="00382094">
      <w:pPr>
        <w:pStyle w:val="a6"/>
        <w:spacing w:line="288" w:lineRule="auto"/>
        <w:ind w:left="284" w:right="148" w:firstLine="0"/>
        <w:jc w:val="both"/>
      </w:pPr>
      <w:r>
        <w:t>Глагол: общее значение, вопросы, употребление в речи. Неопределённая форма глагола. Настоящее,будущее, прошедшее время глаголов. Изменение глаголов по временам, числам. Род глаголов в прошедшем времени.</w:t>
      </w:r>
    </w:p>
    <w:p w14:paraId="4AED8886" w14:textId="77777777" w:rsidR="00530F80" w:rsidRDefault="00382094">
      <w:pPr>
        <w:pStyle w:val="a6"/>
        <w:spacing w:line="274" w:lineRule="exact"/>
        <w:ind w:left="284" w:right="148" w:firstLine="0"/>
        <w:jc w:val="both"/>
      </w:pPr>
      <w:r>
        <w:t xml:space="preserve">Частица </w:t>
      </w:r>
      <w:r>
        <w:rPr>
          <w:i/>
        </w:rPr>
        <w:t>не</w:t>
      </w:r>
      <w:r>
        <w:t>, её значение.</w:t>
      </w:r>
    </w:p>
    <w:p w14:paraId="159B4B5B" w14:textId="77777777" w:rsidR="00530F80" w:rsidRDefault="00382094">
      <w:pPr>
        <w:pStyle w:val="1"/>
        <w:spacing w:before="174"/>
        <w:ind w:left="284" w:right="148"/>
        <w:jc w:val="both"/>
      </w:pPr>
      <w:r>
        <w:t>Синтаксис</w:t>
      </w:r>
    </w:p>
    <w:p w14:paraId="01A6B143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</w:t>
      </w:r>
      <w:r>
        <w:t xml:space="preserve">сказуемое. Второстепенные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без союзов.</w:t>
      </w:r>
    </w:p>
    <w:p w14:paraId="72EB0A97" w14:textId="77777777" w:rsidR="00530F80" w:rsidRDefault="00382094">
      <w:pPr>
        <w:pStyle w:val="1"/>
        <w:spacing w:before="119"/>
        <w:ind w:left="284" w:right="148"/>
        <w:jc w:val="both"/>
      </w:pPr>
      <w:r>
        <w:t>Орфография и пунктуация</w:t>
      </w:r>
    </w:p>
    <w:p w14:paraId="3E0225FD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37825E9" w14:textId="77777777" w:rsidR="00530F80" w:rsidRDefault="00382094">
      <w:pPr>
        <w:pStyle w:val="a6"/>
        <w:spacing w:line="288" w:lineRule="auto"/>
        <w:ind w:left="284" w:right="148" w:firstLine="0"/>
        <w:jc w:val="both"/>
      </w:pPr>
      <w:r>
        <w:t>Использование орфографического словаря для определения (уточнения) написания слова. Правила правописания и их применение:</w:t>
      </w:r>
    </w:p>
    <w:p w14:paraId="63535507" w14:textId="77777777" w:rsidR="00530F80" w:rsidRDefault="00382094">
      <w:pPr>
        <w:pStyle w:val="a8"/>
        <w:numPr>
          <w:ilvl w:val="0"/>
          <w:numId w:val="4"/>
        </w:numPr>
        <w:tabs>
          <w:tab w:val="left" w:pos="947"/>
        </w:tabs>
        <w:spacing w:before="104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разделительный твёрдый знак;</w:t>
      </w:r>
    </w:p>
    <w:p w14:paraId="0EF1D147" w14:textId="77777777" w:rsidR="00530F80" w:rsidRDefault="00382094">
      <w:pPr>
        <w:pStyle w:val="a8"/>
        <w:numPr>
          <w:ilvl w:val="0"/>
          <w:numId w:val="4"/>
        </w:numPr>
        <w:tabs>
          <w:tab w:val="left" w:pos="887"/>
        </w:tabs>
        <w:spacing w:before="18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непроизносимые согласные в корне слова;</w:t>
      </w:r>
    </w:p>
    <w:p w14:paraId="6DF63B33" w14:textId="77777777" w:rsidR="00530F80" w:rsidRDefault="00382094">
      <w:pPr>
        <w:pStyle w:val="a8"/>
        <w:numPr>
          <w:ilvl w:val="0"/>
          <w:numId w:val="4"/>
        </w:numPr>
        <w:tabs>
          <w:tab w:val="left" w:pos="887"/>
        </w:tabs>
        <w:spacing w:before="18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мягкий знак после шипящих на конце имён существительных;</w:t>
      </w:r>
    </w:p>
    <w:p w14:paraId="1A4A0C64" w14:textId="77777777" w:rsidR="00530F80" w:rsidRDefault="00382094">
      <w:pPr>
        <w:pStyle w:val="a8"/>
        <w:numPr>
          <w:ilvl w:val="0"/>
          <w:numId w:val="4"/>
        </w:numPr>
        <w:tabs>
          <w:tab w:val="left" w:pos="887"/>
        </w:tabs>
        <w:spacing w:before="181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безударные гласные  в падежных окончаниях имён существительных (на уровне наблюдения);</w:t>
      </w:r>
    </w:p>
    <w:p w14:paraId="25CA0B5B" w14:textId="77777777" w:rsidR="00530F80" w:rsidRDefault="00382094">
      <w:pPr>
        <w:pStyle w:val="a8"/>
        <w:numPr>
          <w:ilvl w:val="0"/>
          <w:numId w:val="4"/>
        </w:numPr>
        <w:tabs>
          <w:tab w:val="left" w:pos="887"/>
        </w:tabs>
        <w:spacing w:before="18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безударные гласные в падежных окончаниях имён прилагательных (на уровне наблюдения);</w:t>
      </w:r>
    </w:p>
    <w:p w14:paraId="53227048" w14:textId="77777777" w:rsidR="00530F80" w:rsidRDefault="00382094">
      <w:pPr>
        <w:pStyle w:val="a8"/>
        <w:numPr>
          <w:ilvl w:val="0"/>
          <w:numId w:val="4"/>
        </w:numPr>
        <w:tabs>
          <w:tab w:val="left" w:pos="887"/>
        </w:tabs>
        <w:spacing w:before="18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раздельное написание предлогов с личными </w:t>
      </w:r>
      <w:r>
        <w:rPr>
          <w:sz w:val="24"/>
          <w:szCs w:val="24"/>
        </w:rPr>
        <w:t>местоимениями;</w:t>
      </w:r>
    </w:p>
    <w:p w14:paraId="6B3A6C45" w14:textId="77777777" w:rsidR="00530F80" w:rsidRDefault="00382094">
      <w:pPr>
        <w:pStyle w:val="a8"/>
        <w:numPr>
          <w:ilvl w:val="0"/>
          <w:numId w:val="4"/>
        </w:numPr>
        <w:tabs>
          <w:tab w:val="left" w:pos="887"/>
        </w:tabs>
        <w:spacing w:before="18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3B588568" w14:textId="77777777" w:rsidR="00530F80" w:rsidRDefault="00382094">
      <w:pPr>
        <w:pStyle w:val="a8"/>
        <w:numPr>
          <w:ilvl w:val="0"/>
          <w:numId w:val="4"/>
        </w:numPr>
        <w:tabs>
          <w:tab w:val="left" w:pos="1006"/>
          <w:tab w:val="left" w:pos="1007"/>
        </w:tabs>
        <w:spacing w:before="18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раздельное написание частицы не с глаголами.</w:t>
      </w:r>
    </w:p>
    <w:p w14:paraId="4E02C7D0" w14:textId="77777777" w:rsidR="00530F80" w:rsidRDefault="00382094">
      <w:pPr>
        <w:pStyle w:val="1"/>
        <w:spacing w:before="168"/>
        <w:ind w:left="284" w:right="148"/>
        <w:jc w:val="both"/>
      </w:pPr>
      <w:r>
        <w:t>Развитие речи</w:t>
      </w:r>
    </w:p>
    <w:p w14:paraId="5BB85904" w14:textId="77777777" w:rsidR="00530F80" w:rsidRDefault="00382094">
      <w:pPr>
        <w:pStyle w:val="a6"/>
        <w:spacing w:before="60" w:line="288" w:lineRule="auto"/>
        <w:ind w:left="284" w:right="148" w:firstLine="0"/>
        <w:jc w:val="both"/>
      </w:pPr>
      <w:r>
        <w:t>Нормы речевого этикета: устное и письменное приглашение, просьба, извинение, благодарность,отказ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A3BE238" w14:textId="77777777" w:rsidR="00530F80" w:rsidRDefault="00382094">
      <w:pPr>
        <w:pStyle w:val="a6"/>
        <w:spacing w:line="288" w:lineRule="auto"/>
        <w:ind w:left="284" w:right="148" w:firstLine="0"/>
        <w:jc w:val="both"/>
      </w:pPr>
      <w:r>
        <w:t>Особенности речевого этикета в условиях общения с людьми, плохо владеющими русским языком. Повторение и продолжение работы с текстом, начатой во 2 классе: признаки текста, тема текста,</w:t>
      </w:r>
    </w:p>
    <w:p w14:paraId="76624A2B" w14:textId="77777777" w:rsidR="00530F80" w:rsidRDefault="00382094">
      <w:pPr>
        <w:pStyle w:val="a6"/>
        <w:spacing w:line="288" w:lineRule="auto"/>
        <w:ind w:left="284" w:right="148" w:firstLine="0"/>
        <w:jc w:val="both"/>
      </w:pPr>
      <w:r>
        <w:t>основная мысль текста, заголовок, корректирование текстов с нарушенным порядком предложений и абзацев.</w:t>
      </w:r>
    </w:p>
    <w:p w14:paraId="33C44CEE" w14:textId="77777777" w:rsidR="00530F80" w:rsidRDefault="00382094">
      <w:pPr>
        <w:pStyle w:val="a6"/>
        <w:spacing w:line="288" w:lineRule="auto"/>
        <w:ind w:left="284" w:right="148" w:firstLine="0"/>
        <w:jc w:val="both"/>
      </w:pPr>
      <w: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но. </w:t>
      </w:r>
      <w:r>
        <w:t>Ключевые слова в тексте.</w:t>
      </w:r>
    </w:p>
    <w:p w14:paraId="0CC8234D" w14:textId="77777777" w:rsidR="00530F80" w:rsidRDefault="00382094">
      <w:pPr>
        <w:pStyle w:val="a6"/>
        <w:spacing w:line="288" w:lineRule="auto"/>
        <w:ind w:left="284" w:right="148" w:firstLine="0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14:paraId="74FEF678" w14:textId="77777777" w:rsidR="00530F80" w:rsidRDefault="00382094">
      <w:pPr>
        <w:pStyle w:val="a6"/>
        <w:spacing w:line="275" w:lineRule="exact"/>
        <w:ind w:left="284" w:right="148" w:firstLine="0"/>
        <w:jc w:val="both"/>
      </w:pPr>
      <w:r>
        <w:t>Жанр письма, объявления.</w:t>
      </w:r>
    </w:p>
    <w:p w14:paraId="74424DF4" w14:textId="77777777" w:rsidR="00530F80" w:rsidRDefault="00382094">
      <w:pPr>
        <w:pStyle w:val="a6"/>
        <w:spacing w:before="53" w:line="288" w:lineRule="auto"/>
        <w:ind w:left="284" w:right="148" w:firstLine="0"/>
        <w:jc w:val="both"/>
      </w:pPr>
      <w:r>
        <w:t xml:space="preserve">Изложение текста по коллективно или </w:t>
      </w:r>
      <w:r>
        <w:t>самостоятельно составленному плану. Изучающее, ознакомительное чтение. Функции ознакомительного чтения, ситуации применения.</w:t>
      </w:r>
    </w:p>
    <w:p w14:paraId="2EB58D4B" w14:textId="77777777" w:rsidR="00530F80" w:rsidRDefault="00530F80">
      <w:pPr>
        <w:pStyle w:val="a6"/>
        <w:spacing w:before="53" w:line="288" w:lineRule="auto"/>
        <w:ind w:left="284" w:right="148" w:firstLine="0"/>
        <w:jc w:val="both"/>
        <w:rPr>
          <w:b/>
        </w:rPr>
      </w:pPr>
    </w:p>
    <w:p w14:paraId="05FA2F45" w14:textId="77777777" w:rsidR="00530F80" w:rsidRDefault="00382094">
      <w:pPr>
        <w:pStyle w:val="a6"/>
        <w:spacing w:before="53" w:line="288" w:lineRule="auto"/>
        <w:ind w:left="284" w:right="148" w:firstLine="0"/>
        <w:jc w:val="both"/>
      </w:pPr>
      <w:r>
        <w:rPr>
          <w:b/>
        </w:rPr>
        <w:t>ПЛАНИРУЕМЫЕ  ОБРАЗОВАТЕЛЬНЫЕ  РЕЗУЛЬТАТЫ</w:t>
      </w:r>
    </w:p>
    <w:p w14:paraId="69F4264E" w14:textId="77777777" w:rsidR="00530F80" w:rsidRDefault="00382094">
      <w:pPr>
        <w:pStyle w:val="a6"/>
        <w:spacing w:before="179" w:line="288" w:lineRule="auto"/>
        <w:ind w:left="284" w:right="148" w:firstLine="0"/>
        <w:jc w:val="both"/>
      </w:pPr>
      <w:r>
        <w:t>Изучение русского языка в 3 классе направлено на достижение обучающимися личностных, метапредметных  и предметных результатов освоения учебного предмета.</w:t>
      </w:r>
    </w:p>
    <w:p w14:paraId="566E8009" w14:textId="77777777" w:rsidR="00530F80" w:rsidRDefault="00530F80">
      <w:pPr>
        <w:pStyle w:val="a6"/>
        <w:ind w:left="284" w:right="148" w:firstLine="0"/>
        <w:jc w:val="both"/>
      </w:pPr>
    </w:p>
    <w:p w14:paraId="6832C337" w14:textId="77777777" w:rsidR="00530F80" w:rsidRDefault="00382094">
      <w:pPr>
        <w:pStyle w:val="1"/>
        <w:ind w:left="284" w:right="148"/>
        <w:jc w:val="both"/>
      </w:pPr>
      <w:r>
        <w:t>ЛИЧНОСТНЫЕ РЕЗУЛЬТАТЫ</w:t>
      </w:r>
    </w:p>
    <w:p w14:paraId="7E780F09" w14:textId="77777777" w:rsidR="00530F80" w:rsidRDefault="00382094">
      <w:pPr>
        <w:pStyle w:val="a6"/>
        <w:spacing w:before="156" w:line="288" w:lineRule="auto"/>
        <w:ind w:left="284" w:right="148" w:firstLine="0"/>
        <w:jc w:val="both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14:paraId="5EE5C859" w14:textId="77777777" w:rsidR="00530F80" w:rsidRDefault="00382094">
      <w:pPr>
        <w:pStyle w:val="1"/>
        <w:spacing w:line="275" w:lineRule="exact"/>
        <w:ind w:left="284" w:right="148"/>
        <w:jc w:val="both"/>
      </w:pPr>
      <w:r>
        <w:t>гражданско-патриотического воспитания:</w:t>
      </w:r>
    </w:p>
    <w:p w14:paraId="3043F6BE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3A5DACE4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осознание своей этнокультурной и российской гражданской </w:t>
      </w:r>
      <w:r>
        <w:rPr>
          <w:sz w:val="24"/>
          <w:szCs w:val="24"/>
        </w:rPr>
        <w:t>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6BE86D0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4646A730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 w14:paraId="1F88BD2C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BCE0791" w14:textId="77777777" w:rsidR="00530F80" w:rsidRDefault="00382094">
      <w:pPr>
        <w:pStyle w:val="1"/>
        <w:spacing w:line="274" w:lineRule="exact"/>
        <w:ind w:left="284" w:right="148"/>
        <w:jc w:val="both"/>
      </w:pPr>
      <w:r>
        <w:lastRenderedPageBreak/>
        <w:t>духовно-нравственного воспитания:</w:t>
      </w:r>
    </w:p>
    <w:p w14:paraId="0A05239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5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осознание языка как одной из главных духовно-нравственных ценностей народа;</w:t>
      </w:r>
    </w:p>
    <w:p w14:paraId="023215A5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5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5675159C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4CAE42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69EAA64" w14:textId="77777777" w:rsidR="00530F80" w:rsidRDefault="00382094">
      <w:pPr>
        <w:pStyle w:val="1"/>
        <w:spacing w:line="275" w:lineRule="exact"/>
        <w:ind w:left="284" w:right="148"/>
        <w:jc w:val="both"/>
      </w:pPr>
      <w:r>
        <w:t>эстетического воспитания:</w:t>
      </w:r>
    </w:p>
    <w:p w14:paraId="1FFBA774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8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традициями творчеству своего и других народов;</w:t>
      </w:r>
    </w:p>
    <w:p w14:paraId="1453E0EA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14:paraId="70E82754" w14:textId="77777777" w:rsidR="00530F80" w:rsidRDefault="00382094">
      <w:pPr>
        <w:pStyle w:val="1"/>
        <w:spacing w:line="275" w:lineRule="exact"/>
        <w:ind w:left="284" w:right="148"/>
        <w:jc w:val="both"/>
      </w:pPr>
      <w:r>
        <w:t>физического воспитания, формирования культуры здоровья и эмоционального благополучия:</w:t>
      </w:r>
    </w:p>
    <w:p w14:paraId="1539B5CF" w14:textId="77777777" w:rsidR="00530F80" w:rsidRDefault="00382094">
      <w:pPr>
        <w:pStyle w:val="a8"/>
        <w:numPr>
          <w:ilvl w:val="0"/>
          <w:numId w:val="5"/>
        </w:numPr>
        <w:tabs>
          <w:tab w:val="left" w:pos="707"/>
        </w:tabs>
        <w:spacing w:before="59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</w:t>
      </w:r>
      <w:r>
        <w:rPr>
          <w:sz w:val="24"/>
          <w:szCs w:val="24"/>
        </w:rPr>
        <w:t>информационной) при поиске дополнительной информации в процессе языкового образования;</w:t>
      </w:r>
    </w:p>
    <w:p w14:paraId="62007614" w14:textId="77777777" w:rsidR="00530F80" w:rsidRDefault="00382094">
      <w:pPr>
        <w:pStyle w:val="a8"/>
        <w:numPr>
          <w:ilvl w:val="0"/>
          <w:numId w:val="5"/>
        </w:numPr>
        <w:tabs>
          <w:tab w:val="left" w:pos="70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6BEB9BA" w14:textId="77777777" w:rsidR="00530F80" w:rsidRDefault="00382094">
      <w:pPr>
        <w:pStyle w:val="1"/>
        <w:spacing w:line="274" w:lineRule="exact"/>
        <w:ind w:left="284" w:right="148"/>
        <w:jc w:val="both"/>
      </w:pPr>
      <w:r>
        <w:t>трудового воспитания:</w:t>
      </w:r>
    </w:p>
    <w:p w14:paraId="1DE7F3F5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8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686BA3F" w14:textId="77777777" w:rsidR="00530F80" w:rsidRDefault="00382094">
      <w:pPr>
        <w:pStyle w:val="1"/>
        <w:spacing w:line="274" w:lineRule="exact"/>
        <w:ind w:left="284" w:right="148"/>
        <w:jc w:val="both"/>
      </w:pPr>
      <w:r>
        <w:t>экологического воспитания:</w:t>
      </w:r>
    </w:p>
    <w:p w14:paraId="59A3DE39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6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бережное отношение к природе, формируемое в процессе работы с текстами;</w:t>
      </w:r>
    </w:p>
    <w:p w14:paraId="7E911AA7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неприятие действий, приносящих ей вред;</w:t>
      </w:r>
    </w:p>
    <w:p w14:paraId="1FB872BA" w14:textId="77777777" w:rsidR="00530F80" w:rsidRDefault="00382094">
      <w:pPr>
        <w:pStyle w:val="1"/>
        <w:spacing w:before="60"/>
        <w:ind w:left="284" w:right="148"/>
        <w:jc w:val="both"/>
      </w:pPr>
      <w:r>
        <w:t>ценности научного познания:</w:t>
      </w:r>
    </w:p>
    <w:p w14:paraId="02161F5E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первоначальные </w:t>
      </w:r>
      <w:r>
        <w:rPr>
          <w:sz w:val="24"/>
          <w:szCs w:val="24"/>
        </w:rPr>
        <w:t>представления о научной картине мира (в том числе первоначальные представления о системе языка как одной из составляющих целостной на учной картины мира);</w:t>
      </w:r>
    </w:p>
    <w:p w14:paraId="25BE0BCD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6D7893A" w14:textId="77777777" w:rsidR="00530F80" w:rsidRDefault="00382094">
      <w:pPr>
        <w:pStyle w:val="1"/>
        <w:spacing w:before="189"/>
        <w:ind w:left="284" w:right="148"/>
        <w:jc w:val="both"/>
      </w:pPr>
      <w:r>
        <w:t>МЕТАПРЕДМЕТНЫЕ РЕЗУЛЬТАТЫ</w:t>
      </w:r>
    </w:p>
    <w:p w14:paraId="15B820B5" w14:textId="77777777" w:rsidR="00530F80" w:rsidRDefault="00382094">
      <w:pPr>
        <w:pStyle w:val="a6"/>
        <w:spacing w:before="156" w:line="288" w:lineRule="auto"/>
        <w:ind w:left="284" w:right="148" w:firstLine="0"/>
        <w:jc w:val="both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14:paraId="53CB80CA" w14:textId="77777777" w:rsidR="00530F80" w:rsidRDefault="00382094">
      <w:pPr>
        <w:spacing w:line="275" w:lineRule="exact"/>
        <w:ind w:left="284" w:right="148"/>
        <w:jc w:val="both"/>
      </w:pPr>
      <w:r>
        <w:rPr>
          <w:i/>
        </w:rPr>
        <w:t>Базовые логические действия</w:t>
      </w:r>
      <w:r>
        <w:t>:</w:t>
      </w:r>
    </w:p>
    <w:p w14:paraId="4118B8B3" w14:textId="77777777" w:rsidR="00530F80" w:rsidRDefault="00382094">
      <w:pPr>
        <w:pStyle w:val="a8"/>
        <w:numPr>
          <w:ilvl w:val="0"/>
          <w:numId w:val="5"/>
        </w:numPr>
        <w:tabs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др.);устанавливать аналогии языковых единиц;</w:t>
      </w:r>
    </w:p>
    <w:p w14:paraId="6C727368" w14:textId="77777777" w:rsidR="00530F80" w:rsidRDefault="00382094">
      <w:pPr>
        <w:pStyle w:val="a8"/>
        <w:numPr>
          <w:ilvl w:val="0"/>
          <w:numId w:val="5"/>
        </w:numPr>
        <w:tabs>
          <w:tab w:val="left" w:pos="767"/>
        </w:tabs>
        <w:spacing w:line="274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объединять объекты (языковые единицы) по определённому признаку;</w:t>
      </w:r>
    </w:p>
    <w:p w14:paraId="7DC24873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16264BB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</w:t>
      </w:r>
      <w:r>
        <w:rPr>
          <w:sz w:val="24"/>
          <w:szCs w:val="24"/>
        </w:rPr>
        <w:lastRenderedPageBreak/>
        <w:t>самостоятельно выделять учебные операции при анализе языковых единиц;</w:t>
      </w:r>
    </w:p>
    <w:p w14:paraId="56BF24A3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DED5EB9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устанавливать причинно-следственные связи в ситуациях наблюдения за языковым </w:t>
      </w:r>
      <w:r>
        <w:rPr>
          <w:sz w:val="24"/>
          <w:szCs w:val="24"/>
        </w:rPr>
        <w:t>материалом, делать выводы.</w:t>
      </w:r>
    </w:p>
    <w:p w14:paraId="1657D36C" w14:textId="77777777" w:rsidR="00530F80" w:rsidRDefault="00382094">
      <w:pPr>
        <w:spacing w:line="275" w:lineRule="exact"/>
        <w:ind w:left="284" w:right="148"/>
        <w:jc w:val="both"/>
      </w:pPr>
      <w:r>
        <w:rPr>
          <w:i/>
        </w:rPr>
        <w:t>Базовые исследовательские действия</w:t>
      </w:r>
      <w:r>
        <w:t>:</w:t>
      </w:r>
    </w:p>
    <w:p w14:paraId="4256A595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6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111B2CAF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5A8DEA19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115AA796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DDBEB8C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8E853B1" w14:textId="77777777" w:rsidR="00530F80" w:rsidRDefault="00382094">
      <w:pPr>
        <w:spacing w:line="275" w:lineRule="exact"/>
        <w:ind w:left="284" w:right="148"/>
        <w:jc w:val="both"/>
      </w:pPr>
      <w:r>
        <w:rPr>
          <w:i/>
        </w:rPr>
        <w:t>Работа с информацией</w:t>
      </w:r>
      <w:r>
        <w:t>:</w:t>
      </w:r>
    </w:p>
    <w:p w14:paraId="63DF947A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5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34FEABC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</w:t>
      </w:r>
      <w:r>
        <w:rPr>
          <w:sz w:val="24"/>
          <w:szCs w:val="24"/>
        </w:rPr>
        <w:t>словарях, справочниках;</w:t>
      </w:r>
    </w:p>
    <w:p w14:paraId="7BECDCAD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DAC365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2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B86DEEC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и создавать </w:t>
      </w:r>
      <w:r>
        <w:rPr>
          <w:sz w:val="24"/>
          <w:szCs w:val="24"/>
        </w:rPr>
        <w:t>текстовую, видео, графическую, звуковую информацию в соответствии с  учебной задачей;</w:t>
      </w:r>
    </w:p>
    <w:p w14:paraId="5022C66B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понимать 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122EA09" w14:textId="77777777" w:rsidR="00530F80" w:rsidRDefault="00382094">
      <w:pPr>
        <w:pStyle w:val="a6"/>
        <w:spacing w:before="116"/>
        <w:ind w:left="284" w:right="148" w:firstLine="0"/>
        <w:jc w:val="both"/>
      </w:pPr>
      <w:r>
        <w:t xml:space="preserve">К концу обучения в начальной школе у обучающегося формируются </w:t>
      </w:r>
      <w:r>
        <w:rPr>
          <w:b/>
        </w:rPr>
        <w:t>коммуникативные</w:t>
      </w:r>
    </w:p>
    <w:p w14:paraId="13793C14" w14:textId="77777777" w:rsidR="00530F80" w:rsidRDefault="00382094">
      <w:pPr>
        <w:pStyle w:val="a6"/>
        <w:spacing w:before="60"/>
        <w:ind w:left="284" w:right="148" w:firstLine="0"/>
        <w:jc w:val="both"/>
      </w:pPr>
      <w:r>
        <w:t>универсальные учебные действия</w:t>
      </w:r>
    </w:p>
    <w:p w14:paraId="2D0298D1" w14:textId="77777777" w:rsidR="00530F80" w:rsidRDefault="00382094">
      <w:pPr>
        <w:spacing w:before="60"/>
        <w:ind w:left="284" w:right="148"/>
        <w:jc w:val="both"/>
      </w:pPr>
      <w:r>
        <w:rPr>
          <w:i/>
        </w:rPr>
        <w:t>Общение</w:t>
      </w:r>
      <w:r>
        <w:t>:</w:t>
      </w:r>
    </w:p>
    <w:p w14:paraId="57AD63B0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1D6480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04952BE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признавать возможность существования разных точек зрения;</w:t>
      </w:r>
    </w:p>
    <w:p w14:paraId="69C0FE39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9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корректно и аргументировано высказывать своё мнение;</w:t>
      </w:r>
    </w:p>
    <w:p w14:paraId="2BE5C659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строить речевое высказывание в соответствии с поставленной задачей;</w:t>
      </w:r>
    </w:p>
    <w:p w14:paraId="28F6FE8E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690463C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07E32B9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310AFCE5" w14:textId="77777777" w:rsidR="00530F80" w:rsidRDefault="00382094">
      <w:pPr>
        <w:pStyle w:val="a6"/>
        <w:spacing w:before="179" w:line="288" w:lineRule="auto"/>
        <w:ind w:left="284" w:right="148" w:firstLine="0"/>
        <w:jc w:val="both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 учебные действия.</w:t>
      </w:r>
    </w:p>
    <w:p w14:paraId="0D949EE8" w14:textId="77777777" w:rsidR="00530F80" w:rsidRDefault="00382094">
      <w:pPr>
        <w:spacing w:line="275" w:lineRule="exact"/>
        <w:ind w:left="284" w:right="148"/>
        <w:jc w:val="both"/>
      </w:pPr>
      <w:r>
        <w:rPr>
          <w:i/>
        </w:rPr>
        <w:t>Самоорганизация</w:t>
      </w:r>
      <w:r>
        <w:t>:</w:t>
      </w:r>
    </w:p>
    <w:p w14:paraId="19A0E939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действия  порешению учебной задачи для получения результата;</w:t>
      </w:r>
    </w:p>
    <w:p w14:paraId="4D1FF95C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последовательность выбранных действий.</w:t>
      </w:r>
    </w:p>
    <w:p w14:paraId="5EAE2D77" w14:textId="77777777" w:rsidR="00530F80" w:rsidRDefault="00382094">
      <w:pPr>
        <w:spacing w:before="60"/>
        <w:ind w:left="284" w:right="148"/>
        <w:jc w:val="both"/>
      </w:pPr>
      <w:r>
        <w:rPr>
          <w:i/>
        </w:rPr>
        <w:t>Самоконтроль</w:t>
      </w:r>
      <w:r>
        <w:t>:</w:t>
      </w:r>
    </w:p>
    <w:p w14:paraId="5B130F69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причины  успеха/неудач учебной деятельности;</w:t>
      </w:r>
    </w:p>
    <w:p w14:paraId="05431F8A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1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7B1DB64A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DE727D3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находить ошибку, допущенную при работе с языковым материалом, находить орфографическую и  пунктуационную ошибку;</w:t>
      </w:r>
    </w:p>
    <w:p w14:paraId="67EF95B4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D4F023D" w14:textId="77777777" w:rsidR="00530F80" w:rsidRDefault="00382094">
      <w:pPr>
        <w:pStyle w:val="1"/>
        <w:spacing w:before="188"/>
        <w:ind w:left="284" w:right="148"/>
        <w:jc w:val="both"/>
      </w:pPr>
      <w:r>
        <w:t>Совместная деятельность:</w:t>
      </w:r>
    </w:p>
    <w:p w14:paraId="0B15D4ED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108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F9637D3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0E88E8B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14B12BC3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6"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6BE89355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совместные проектные </w:t>
      </w:r>
      <w:r>
        <w:rPr>
          <w:sz w:val="24"/>
          <w:szCs w:val="24"/>
        </w:rPr>
        <w:t>задания с опорой на предложенные образцы.</w:t>
      </w:r>
    </w:p>
    <w:p w14:paraId="54690642" w14:textId="77777777" w:rsidR="00530F80" w:rsidRDefault="00530F80">
      <w:pPr>
        <w:pStyle w:val="a6"/>
        <w:spacing w:before="10"/>
        <w:ind w:left="284" w:right="148" w:firstLine="0"/>
        <w:jc w:val="both"/>
      </w:pPr>
    </w:p>
    <w:p w14:paraId="5C21FED9" w14:textId="77777777" w:rsidR="00530F80" w:rsidRDefault="00382094">
      <w:pPr>
        <w:pStyle w:val="1"/>
        <w:spacing w:before="1"/>
        <w:ind w:left="284" w:right="148"/>
        <w:jc w:val="both"/>
      </w:pPr>
      <w:r>
        <w:t>ПРЕДМЕТНЫЕ  РЕЗУЛЬТАТЫ</w:t>
      </w:r>
    </w:p>
    <w:p w14:paraId="1F3AA1C0" w14:textId="77777777" w:rsidR="00530F80" w:rsidRDefault="00382094">
      <w:pPr>
        <w:spacing w:before="156"/>
        <w:ind w:left="284" w:right="148"/>
        <w:jc w:val="both"/>
      </w:pPr>
      <w:r>
        <w:t xml:space="preserve">К концу обучения в </w:t>
      </w:r>
      <w:r>
        <w:rPr>
          <w:b/>
        </w:rPr>
        <w:t xml:space="preserve">третьем классе </w:t>
      </w:r>
      <w:r>
        <w:t>обучающийся научится:</w:t>
      </w:r>
    </w:p>
    <w:p w14:paraId="275C1134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14:paraId="120CB230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14:paraId="0C1C9B0E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14:paraId="407523BB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</w:pPr>
      <w:r>
        <w:rPr>
          <w:sz w:val="24"/>
          <w:szCs w:val="24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>
        <w:rPr>
          <w:b/>
          <w:i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ё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ю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я</w:t>
      </w:r>
      <w:r>
        <w:rPr>
          <w:sz w:val="24"/>
          <w:szCs w:val="24"/>
        </w:rPr>
        <w:t xml:space="preserve">, в словах с разделительными </w:t>
      </w:r>
      <w:r>
        <w:rPr>
          <w:b/>
          <w:i/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ъ</w:t>
      </w:r>
      <w:r>
        <w:rPr>
          <w:sz w:val="24"/>
          <w:szCs w:val="24"/>
        </w:rPr>
        <w:t>, в словах с непроизносимыми согласными;</w:t>
      </w:r>
    </w:p>
    <w:p w14:paraId="68E886E3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различать однокоренные слова и формы одного и того же слова; различать однокоренные словаи слова с омонимичными корнями (без </w:t>
      </w:r>
      <w:r>
        <w:rPr>
          <w:sz w:val="24"/>
          <w:szCs w:val="24"/>
        </w:rPr>
        <w:t>называния термина); различать однокоренные слова и синонимы;</w:t>
      </w:r>
    </w:p>
    <w:p w14:paraId="3B8B9705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14:paraId="752D6B83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6A82727B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14:paraId="296EB61F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5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значение слова в тексте;</w:t>
      </w:r>
    </w:p>
    <w:p w14:paraId="174D8A26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4B980D7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B9071F4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времени—по родам;</w:t>
      </w:r>
    </w:p>
    <w:p w14:paraId="5F7059CE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14:paraId="74322E9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предлоги и приставки;</w:t>
      </w:r>
    </w:p>
    <w:p w14:paraId="44315EBF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55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350C98C8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находить главные и второстепенные (без деления на виды) члены предложения;</w:t>
      </w:r>
    </w:p>
    <w:p w14:paraId="3F4E10DD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</w:pPr>
      <w:r>
        <w:rPr>
          <w:sz w:val="24"/>
          <w:szCs w:val="24"/>
        </w:rPr>
        <w:t xml:space="preserve">распознавать распространённые и нераспространённые предложения; находить место орфограммы в слове и между словами на </w:t>
      </w:r>
      <w:r>
        <w:rPr>
          <w:sz w:val="24"/>
          <w:szCs w:val="24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</w:t>
      </w:r>
      <w:r>
        <w:rPr>
          <w:i/>
          <w:sz w:val="24"/>
          <w:szCs w:val="24"/>
        </w:rPr>
        <w:t xml:space="preserve">не </w:t>
      </w:r>
      <w:r>
        <w:rPr>
          <w:sz w:val="24"/>
          <w:szCs w:val="24"/>
        </w:rPr>
        <w:t>с глаголами; раздельное написание предлогов со словами;</w:t>
      </w:r>
    </w:p>
    <w:p w14:paraId="30E9D0D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69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 списывать слова, предложения, тексты объёмом не более 70 слов;</w:t>
      </w:r>
    </w:p>
    <w:p w14:paraId="14FCB64C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1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14:paraId="3DEA495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находить и исправлять ошибки на изученные правила, описки;</w:t>
      </w:r>
    </w:p>
    <w:p w14:paraId="600B7BBF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понимать тексты разных типов, находить в тексте заданную информацию;</w:t>
      </w:r>
    </w:p>
    <w:p w14:paraId="339727A1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6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простые выводы на основе прочитанной (услышанной) информации устно и письменно (1—2 предложения);</w:t>
      </w:r>
    </w:p>
    <w:p w14:paraId="48D80BC7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строить </w:t>
      </w:r>
      <w:r>
        <w:rPr>
          <w:sz w:val="24"/>
          <w:szCs w:val="24"/>
        </w:rPr>
        <w:t>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 ,извинение, благодарность, отказ, с использованием норм речевого этикета;</w:t>
      </w:r>
    </w:p>
    <w:p w14:paraId="2348A54A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4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связь предложений в тексте (с помощью личных местоимений, синонимов, союзов</w:t>
      </w:r>
    </w:p>
    <w:p w14:paraId="34F9D31D" w14:textId="77777777" w:rsidR="00530F80" w:rsidRDefault="00382094">
      <w:pPr>
        <w:spacing w:before="59"/>
        <w:ind w:left="284" w:right="148"/>
        <w:jc w:val="both"/>
      </w:pP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);</w:t>
      </w:r>
    </w:p>
    <w:p w14:paraId="6F24C118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ключевые слова в тексте;</w:t>
      </w:r>
    </w:p>
    <w:p w14:paraId="7010B372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тему текста и основную мысль текста;</w:t>
      </w:r>
    </w:p>
    <w:p w14:paraId="4BC114D3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948B898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план текста, создавать по нему текст и корректировать текст;</w:t>
      </w:r>
    </w:p>
    <w:p w14:paraId="05DE862D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 w:line="288" w:lineRule="auto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14:paraId="44CE0F7D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line="275" w:lineRule="exact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объяснять своими словами значение изученных понятий, использовать изученные понятия;</w:t>
      </w:r>
    </w:p>
    <w:p w14:paraId="30350F85" w14:textId="77777777" w:rsidR="00530F80" w:rsidRDefault="00382094">
      <w:pPr>
        <w:pStyle w:val="a8"/>
        <w:numPr>
          <w:ilvl w:val="0"/>
          <w:numId w:val="5"/>
        </w:numPr>
        <w:tabs>
          <w:tab w:val="left" w:pos="766"/>
          <w:tab w:val="left" w:pos="767"/>
        </w:tabs>
        <w:spacing w:before="60"/>
        <w:ind w:left="284" w:right="148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уточнять значение слова с помощью толкового словаря.</w:t>
      </w:r>
    </w:p>
    <w:p w14:paraId="7EA12460" w14:textId="77777777" w:rsidR="00530F80" w:rsidRDefault="00530F80">
      <w:pPr>
        <w:ind w:left="284" w:right="148"/>
        <w:jc w:val="both"/>
      </w:pPr>
    </w:p>
    <w:p w14:paraId="06FD6686" w14:textId="77777777" w:rsidR="00530F80" w:rsidRDefault="00530F80"/>
    <w:p w14:paraId="4252C8AB" w14:textId="77777777" w:rsidR="00530F80" w:rsidRDefault="00530F80"/>
    <w:p w14:paraId="7CE9257A" w14:textId="77777777" w:rsidR="00530F80" w:rsidRDefault="00530F80"/>
    <w:p w14:paraId="174FC5F7" w14:textId="77777777" w:rsidR="00530F80" w:rsidRDefault="00530F80"/>
    <w:p w14:paraId="6A6A45F5" w14:textId="77777777" w:rsidR="00530F80" w:rsidRDefault="00530F80"/>
    <w:p w14:paraId="0A0AAECF" w14:textId="77777777" w:rsidR="00530F80" w:rsidRDefault="00530F80"/>
    <w:p w14:paraId="56E0F6C4" w14:textId="77777777" w:rsidR="00530F80" w:rsidRDefault="00530F80"/>
    <w:p w14:paraId="0F67A68E" w14:textId="77777777" w:rsidR="00530F80" w:rsidRDefault="00530F80"/>
    <w:p w14:paraId="166D57E6" w14:textId="77777777" w:rsidR="00530F80" w:rsidRDefault="00530F80"/>
    <w:p w14:paraId="7BD1E2E0" w14:textId="77777777" w:rsidR="00530F80" w:rsidRDefault="00530F80"/>
    <w:p w14:paraId="3DF9A0CA" w14:textId="77777777" w:rsidR="00530F80" w:rsidRDefault="00530F80"/>
    <w:p w14:paraId="2C9A3123" w14:textId="77777777" w:rsidR="00530F80" w:rsidRDefault="00530F80"/>
    <w:p w14:paraId="325BD7B1" w14:textId="77777777" w:rsidR="00530F80" w:rsidRDefault="00530F80"/>
    <w:p w14:paraId="086E8230" w14:textId="77777777" w:rsidR="00530F80" w:rsidRDefault="00530F80"/>
    <w:p w14:paraId="12851999" w14:textId="77777777" w:rsidR="00530F80" w:rsidRDefault="00530F80"/>
    <w:p w14:paraId="1733B1DD" w14:textId="77777777" w:rsidR="00530F80" w:rsidRDefault="00530F80"/>
    <w:p w14:paraId="353B365D" w14:textId="77777777" w:rsidR="00530F80" w:rsidRDefault="00530F80"/>
    <w:p w14:paraId="3BA167C6" w14:textId="77777777" w:rsidR="00530F80" w:rsidRDefault="00530F80"/>
    <w:p w14:paraId="3A16F68A" w14:textId="77777777" w:rsidR="00530F80" w:rsidRDefault="00530F80">
      <w:pPr>
        <w:sectPr w:rsidR="00530F80">
          <w:footerReference w:type="default" r:id="rId12"/>
          <w:pgSz w:w="11900" w:h="16840"/>
          <w:pgMar w:top="709" w:right="560" w:bottom="280" w:left="560" w:header="720" w:footer="720" w:gutter="0"/>
          <w:cols w:space="720"/>
        </w:sectPr>
      </w:pPr>
    </w:p>
    <w:p w14:paraId="1DFCDD48" w14:textId="77777777" w:rsidR="00530F80" w:rsidRDefault="00382094">
      <w:pPr>
        <w:pStyle w:val="Standard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Тематическое планирование</w:t>
      </w:r>
    </w:p>
    <w:p w14:paraId="08C1E222" w14:textId="77777777" w:rsidR="00530F80" w:rsidRDefault="00530F80">
      <w:pPr>
        <w:pStyle w:val="Standard"/>
        <w:jc w:val="center"/>
        <w:rPr>
          <w:rFonts w:eastAsia="Calibri"/>
          <w:b/>
          <w:sz w:val="28"/>
          <w:szCs w:val="28"/>
        </w:rPr>
      </w:pPr>
    </w:p>
    <w:tbl>
      <w:tblPr>
        <w:tblW w:w="14166" w:type="dxa"/>
        <w:tblInd w:w="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4392"/>
        <w:gridCol w:w="1651"/>
        <w:gridCol w:w="1841"/>
        <w:gridCol w:w="1913"/>
        <w:gridCol w:w="3050"/>
      </w:tblGrid>
      <w:tr w:rsidR="00530F80" w14:paraId="0F99708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CF710" w14:textId="77777777" w:rsidR="00530F80" w:rsidRDefault="00382094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396EE9F1" w14:textId="77777777" w:rsidR="00530F80" w:rsidRDefault="00530F80">
            <w:pPr>
              <w:ind w:left="135"/>
            </w:pPr>
          </w:p>
        </w:tc>
        <w:tc>
          <w:tcPr>
            <w:tcW w:w="4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1A72D" w14:textId="77777777" w:rsidR="00530F80" w:rsidRDefault="00382094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</w:t>
            </w:r>
            <w:r>
              <w:rPr>
                <w:b/>
                <w:color w:val="000000"/>
              </w:rPr>
              <w:t xml:space="preserve">программы </w:t>
            </w:r>
          </w:p>
          <w:p w14:paraId="13476761" w14:textId="77777777" w:rsidR="00530F80" w:rsidRDefault="00530F80">
            <w:pPr>
              <w:ind w:left="135"/>
            </w:pPr>
          </w:p>
        </w:tc>
        <w:tc>
          <w:tcPr>
            <w:tcW w:w="5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5BBCC" w14:textId="77777777" w:rsidR="00530F80" w:rsidRDefault="00382094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2467E" w14:textId="77777777" w:rsidR="00530F80" w:rsidRDefault="00382094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19273142" w14:textId="77777777" w:rsidR="00530F80" w:rsidRDefault="00530F80">
            <w:pPr>
              <w:ind w:left="135"/>
            </w:pPr>
          </w:p>
        </w:tc>
      </w:tr>
      <w:tr w:rsidR="00530F80" w14:paraId="1512947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E52FF" w14:textId="77777777" w:rsidR="00530F80" w:rsidRDefault="00530F80"/>
        </w:tc>
        <w:tc>
          <w:tcPr>
            <w:tcW w:w="4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2A859" w14:textId="77777777" w:rsidR="00530F80" w:rsidRDefault="00530F80"/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14283" w14:textId="77777777" w:rsidR="00530F80" w:rsidRDefault="00382094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67A16FCF" w14:textId="77777777" w:rsidR="00530F80" w:rsidRDefault="00530F80">
            <w:pPr>
              <w:ind w:left="135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B3855" w14:textId="77777777" w:rsidR="00530F80" w:rsidRDefault="00382094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5BBCF071" w14:textId="77777777" w:rsidR="00530F80" w:rsidRDefault="00530F80">
            <w:pPr>
              <w:ind w:left="135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0F78A" w14:textId="77777777" w:rsidR="00530F80" w:rsidRDefault="00382094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750556D3" w14:textId="77777777" w:rsidR="00530F80" w:rsidRDefault="00530F80">
            <w:pPr>
              <w:ind w:left="135"/>
            </w:pPr>
          </w:p>
        </w:tc>
        <w:tc>
          <w:tcPr>
            <w:tcW w:w="3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0D9DB" w14:textId="77777777" w:rsidR="00530F80" w:rsidRDefault="00530F80"/>
        </w:tc>
      </w:tr>
      <w:tr w:rsidR="00530F80" w14:paraId="677D373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6F812" w14:textId="77777777" w:rsidR="00530F80" w:rsidRDefault="00382094">
            <w:r>
              <w:rPr>
                <w:color w:val="000000"/>
              </w:rPr>
              <w:t>1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785A8" w14:textId="77777777" w:rsidR="00530F80" w:rsidRDefault="00382094">
            <w:pPr>
              <w:ind w:left="135"/>
            </w:pPr>
            <w:r>
              <w:rPr>
                <w:color w:val="000000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F63EF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9A2DE" w14:textId="77777777" w:rsidR="00530F80" w:rsidRDefault="00530F80">
            <w:pPr>
              <w:ind w:left="135"/>
              <w:jc w:val="center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9C65C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B9B9B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F80" w14:paraId="668E94B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D0643" w14:textId="77777777" w:rsidR="00530F80" w:rsidRDefault="00382094">
            <w:r>
              <w:rPr>
                <w:color w:val="000000"/>
              </w:rPr>
              <w:t>2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60FC7" w14:textId="77777777" w:rsidR="00530F80" w:rsidRDefault="00382094">
            <w:pPr>
              <w:ind w:left="135"/>
            </w:pPr>
            <w:r>
              <w:rPr>
                <w:color w:val="000000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84485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98CA3" w14:textId="77777777" w:rsidR="00530F80" w:rsidRDefault="00530F80">
            <w:pPr>
              <w:ind w:left="135"/>
              <w:jc w:val="center"/>
            </w:pP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53FC1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B9061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F80" w14:paraId="4B1B783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CAC51" w14:textId="77777777" w:rsidR="00530F80" w:rsidRDefault="00382094">
            <w:r>
              <w:rPr>
                <w:color w:val="000000"/>
              </w:rPr>
              <w:t>3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B65DC" w14:textId="77777777" w:rsidR="00530F80" w:rsidRDefault="00382094">
            <w:pPr>
              <w:ind w:left="135"/>
            </w:pPr>
            <w:r>
              <w:rPr>
                <w:color w:val="000000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F78DF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CD596" w14:textId="77777777" w:rsidR="00530F80" w:rsidRDefault="00382094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A9569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2C6A4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5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F80" w14:paraId="6B08EC0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EB7E1" w14:textId="77777777" w:rsidR="00530F80" w:rsidRDefault="00382094">
            <w:r>
              <w:rPr>
                <w:color w:val="000000"/>
              </w:rPr>
              <w:t>4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128E7" w14:textId="77777777" w:rsidR="00530F80" w:rsidRDefault="00382094">
            <w:pPr>
              <w:ind w:left="135"/>
            </w:pPr>
            <w:r>
              <w:rPr>
                <w:color w:val="000000"/>
              </w:rPr>
              <w:t>Состав слова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AEAA0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7EB9F" w14:textId="77777777" w:rsidR="00530F80" w:rsidRDefault="00382094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6F107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97136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F80" w14:paraId="2CE966D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37FFD" w14:textId="77777777" w:rsidR="00530F80" w:rsidRDefault="00382094">
            <w:r>
              <w:rPr>
                <w:color w:val="000000"/>
              </w:rPr>
              <w:t>5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1F6A3" w14:textId="77777777" w:rsidR="00530F80" w:rsidRDefault="00382094">
            <w:pPr>
              <w:ind w:left="135"/>
            </w:pPr>
            <w:r>
              <w:rPr>
                <w:color w:val="000000"/>
              </w:rPr>
              <w:t>Морфология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F8A00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43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E2A72" w14:textId="77777777" w:rsidR="00530F80" w:rsidRDefault="00382094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F286A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E2B8C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F80" w14:paraId="29C2B95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A01F2" w14:textId="77777777" w:rsidR="00530F80" w:rsidRDefault="00382094">
            <w:r>
              <w:rPr>
                <w:color w:val="000000"/>
              </w:rPr>
              <w:t>6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96639" w14:textId="77777777" w:rsidR="00530F80" w:rsidRDefault="00382094">
            <w:pPr>
              <w:ind w:left="135"/>
            </w:pPr>
            <w:r>
              <w:rPr>
                <w:color w:val="000000"/>
              </w:rPr>
              <w:t>Синтаксис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37339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8155E" w14:textId="77777777" w:rsidR="00530F80" w:rsidRDefault="00382094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6891D0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EAA29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F80" w14:paraId="5354217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C2AC6" w14:textId="77777777" w:rsidR="00530F80" w:rsidRDefault="00382094">
            <w:r>
              <w:rPr>
                <w:color w:val="000000"/>
              </w:rPr>
              <w:t>7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1B94F" w14:textId="77777777" w:rsidR="00530F80" w:rsidRDefault="00382094">
            <w:pPr>
              <w:ind w:left="135"/>
            </w:pPr>
            <w:r>
              <w:rPr>
                <w:color w:val="000000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EDB33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50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C02A8" w14:textId="77777777" w:rsidR="00530F80" w:rsidRDefault="00382094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E9350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64B50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F80" w14:paraId="3C86488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3BCAC" w14:textId="77777777" w:rsidR="00530F80" w:rsidRDefault="00382094">
            <w:r>
              <w:rPr>
                <w:color w:val="000000"/>
              </w:rPr>
              <w:t>8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9FD69" w14:textId="77777777" w:rsidR="00530F80" w:rsidRDefault="00382094">
            <w:pPr>
              <w:ind w:left="135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B6058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30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BB01D" w14:textId="77777777" w:rsidR="00530F80" w:rsidRDefault="00382094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01F73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537398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F80" w14:paraId="642A60A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8AF92" w14:textId="77777777" w:rsidR="00530F80" w:rsidRDefault="00382094">
            <w:pPr>
              <w:ind w:left="135"/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42FAF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17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61688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B1D99" w14:textId="77777777" w:rsidR="00530F80" w:rsidRDefault="00530F80">
            <w:pPr>
              <w:ind w:left="135"/>
              <w:jc w:val="center"/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B4748" w14:textId="77777777" w:rsidR="00530F80" w:rsidRDefault="00530F80">
            <w:pPr>
              <w:ind w:left="135"/>
            </w:pPr>
          </w:p>
        </w:tc>
      </w:tr>
      <w:tr w:rsidR="00530F80" w14:paraId="7826B1A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BF702" w14:textId="77777777" w:rsidR="00530F80" w:rsidRDefault="00382094">
            <w:pPr>
              <w:ind w:left="135"/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FF4F9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5C7DA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0D667" w14:textId="77777777" w:rsidR="00530F80" w:rsidRDefault="0038209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E0FF2" w14:textId="77777777" w:rsidR="00530F80" w:rsidRDefault="00530F80"/>
        </w:tc>
      </w:tr>
    </w:tbl>
    <w:p w14:paraId="7F79F528" w14:textId="77777777" w:rsidR="00382094" w:rsidRDefault="00382094">
      <w:pPr>
        <w:sectPr w:rsidR="00000000">
          <w:footerReference w:type="default" r:id="rId21"/>
          <w:pgSz w:w="16840" w:h="11900" w:orient="landscape"/>
          <w:pgMar w:top="561" w:right="709" w:bottom="561" w:left="301" w:header="720" w:footer="720" w:gutter="0"/>
          <w:cols w:space="720"/>
        </w:sectPr>
      </w:pPr>
    </w:p>
    <w:p w14:paraId="04BF073B" w14:textId="77777777" w:rsidR="00530F80" w:rsidRDefault="00382094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lastRenderedPageBreak/>
        <w:t>Календарно- тематическое планирование по русскому языку 2024-2025 уч год</w:t>
      </w:r>
    </w:p>
    <w:p w14:paraId="2F85141D" w14:textId="77777777" w:rsidR="00530F80" w:rsidRDefault="00382094">
      <w:pPr>
        <w:widowControl/>
        <w:suppressAutoHyphens w:val="0"/>
        <w:spacing w:line="276" w:lineRule="auto"/>
        <w:ind w:left="120"/>
        <w:textAlignment w:val="auto"/>
      </w:pPr>
      <w:r>
        <w:rPr>
          <w:rFonts w:eastAsia="Calibri" w:cs="Times New Roman"/>
          <w:b/>
          <w:color w:val="000000"/>
          <w:kern w:val="0"/>
          <w:sz w:val="28"/>
          <w:szCs w:val="22"/>
          <w:lang w:val="en-US" w:eastAsia="en-US" w:bidi="ar-SA"/>
        </w:rPr>
        <w:t>3 КЛАСС</w:t>
      </w:r>
      <w:r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 xml:space="preserve">  </w:t>
      </w:r>
    </w:p>
    <w:tbl>
      <w:tblPr>
        <w:tblW w:w="14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530F80" w14:paraId="128D1A4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1606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№ п/п </w:t>
            </w:r>
          </w:p>
          <w:p w14:paraId="75BCD87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82C4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Тема урока </w:t>
            </w:r>
          </w:p>
          <w:p w14:paraId="6257C01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7013F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A784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Дата изучения </w:t>
            </w:r>
          </w:p>
          <w:p w14:paraId="0DA5AA5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598D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14:paraId="4B44340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115AF9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51969" w14:textId="77777777" w:rsidR="00530F80" w:rsidRDefault="00530F80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CBD43" w14:textId="77777777" w:rsidR="00530F80" w:rsidRDefault="00530F80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5B7A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Всего </w:t>
            </w:r>
          </w:p>
          <w:p w14:paraId="31B3C63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7A3B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Контрольные работы </w:t>
            </w:r>
          </w:p>
          <w:p w14:paraId="7DE1643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FB5E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Практические работы </w:t>
            </w:r>
          </w:p>
          <w:p w14:paraId="1D814F4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CB4F22" w14:textId="77777777" w:rsidR="00530F80" w:rsidRDefault="00530F80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773E4" w14:textId="77777777" w:rsidR="00530F80" w:rsidRDefault="00530F80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33F684C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D414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E982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Русский язык как государственный язык Российской Федерации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F51E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5E6E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9146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0620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D594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ebc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30F80" w14:paraId="5547445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0C8E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37C3A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A661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B5A9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E613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3599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09F9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84228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ae</w:t>
              </w:r>
            </w:hyperlink>
          </w:p>
        </w:tc>
      </w:tr>
      <w:tr w:rsidR="00530F80" w14:paraId="55FA0B0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67BD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937E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2622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B2AD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80D7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98A3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9115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30F80" w14:paraId="40A0D16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59A4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D73D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28A6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35B5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409F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1F688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AD3E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30F80" w14:paraId="0C46E4B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D95D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A088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648D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5F8B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3415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DD38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8119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8423038</w:t>
              </w:r>
            </w:hyperlink>
          </w:p>
        </w:tc>
      </w:tr>
      <w:tr w:rsidR="00530F80" w14:paraId="5743BD6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1B9D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35A2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5627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FCEE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0E23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3F6B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D431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8423038</w:t>
              </w:r>
            </w:hyperlink>
          </w:p>
        </w:tc>
      </w:tr>
      <w:tr w:rsidR="00530F80" w14:paraId="7AADA3F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6999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E5ED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Определение типов текстов: обобщение. Словарный диктант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A228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C1BA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E3B8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F4E3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769A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8423038</w:t>
              </w:r>
            </w:hyperlink>
          </w:p>
        </w:tc>
      </w:tr>
      <w:tr w:rsidR="00530F80" w14:paraId="44AC74A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8AC5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9B0C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Корректирование текстов с нарушенным порядком предложений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F63E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9B70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F039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8E03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D7DB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2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 w:rsidR="00530F80" w14:paraId="2FF15B4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3F3B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9DDD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Предложение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1696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26B4B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FD82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50E5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2F65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8423682</w:t>
              </w:r>
            </w:hyperlink>
          </w:p>
        </w:tc>
      </w:tr>
      <w:tr w:rsidR="00530F80" w14:paraId="07D68D1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8377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4CDA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2A8C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1D91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16E4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001A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CC46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8423826</w:t>
              </w:r>
            </w:hyperlink>
          </w:p>
        </w:tc>
      </w:tr>
      <w:tr w:rsidR="00530F80" w14:paraId="352944E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05D2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1EC1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C240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ECDF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FBFF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434A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4E74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8428268</w:t>
              </w:r>
            </w:hyperlink>
          </w:p>
        </w:tc>
      </w:tr>
      <w:tr w:rsidR="00530F80" w14:paraId="6AFDD87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4BE5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7BFF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Связь слов в предложении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C39D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33E5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5BCF5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E5C4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6EC8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8423682</w:t>
              </w:r>
            </w:hyperlink>
          </w:p>
        </w:tc>
      </w:tr>
      <w:tr w:rsidR="00530F80" w14:paraId="5078BF5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6B8C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C93A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Входной контроль (диктант с грамматическим заданием)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A095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5695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6BF1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DADB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D656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0695974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07386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CA12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Главные члены предложения Подлежащее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EA42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CC10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6838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FFB2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1DFD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84248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 w:rsidR="00530F80" w14:paraId="7746833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D818B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7F8C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Сказуемое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E84E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EC4F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68F7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BC03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A107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96</w:t>
              </w:r>
            </w:hyperlink>
          </w:p>
        </w:tc>
      </w:tr>
      <w:tr w:rsidR="00530F80" w14:paraId="7EE3FDC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3C019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D5C1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Подлежащее и сказуемое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1E1F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6F99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180B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430D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3918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03E15F8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BAB8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0848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Второстепенные члены предложения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82B9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E35A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FDE93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7D13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32C9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84252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30F80" w14:paraId="343E370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9FE3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18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9F40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Предложения распространённые и нераспространённые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349A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D130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F2C4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2E75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1503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3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30F80" w14:paraId="4620A23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0D4B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C4E0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Однородные члены предложения с союзами и, а, но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A90E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5BB6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2E47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45E3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000E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30F80" w14:paraId="4951D16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B3C0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B50B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Однородные члены предложения с союзами и, а, но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3FA0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AF8D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5A23D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D6B4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99F5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80</w:t>
              </w:r>
            </w:hyperlink>
          </w:p>
        </w:tc>
      </w:tr>
      <w:tr w:rsidR="00530F80" w14:paraId="63715EB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C04C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F6F3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Однородные члены предложения без союзов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ADB5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E49B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EBD8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9F24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F9E8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80</w:t>
              </w:r>
            </w:hyperlink>
          </w:p>
        </w:tc>
      </w:tr>
      <w:tr w:rsidR="00530F80" w14:paraId="098488C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B326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95B6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Резерный урок по разделу синтаксис: отработка темы.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565C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6E3C7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26B7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24E1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B6EB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30F80" w14:paraId="3B5C2AD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009A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EC02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Запятая между частями сложного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предложения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D8CE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253E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8A4C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E6F9A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469D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844436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4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8444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bfc</w:t>
              </w:r>
            </w:hyperlink>
          </w:p>
        </w:tc>
      </w:tr>
      <w:tr w:rsidR="00530F80" w14:paraId="4FC4B9F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4C25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F5E1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Лексическое значение слова. Синонимы, антонимы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C968D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76A0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A6BC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65D3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37E6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168</w:t>
              </w:r>
            </w:hyperlink>
          </w:p>
        </w:tc>
      </w:tr>
      <w:tr w:rsidR="00530F80" w14:paraId="6A1735B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FFBD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C8A1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Работаем с толковыми словарями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B912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BEFD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BE15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FC9B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9B9B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938</w:t>
              </w:r>
            </w:hyperlink>
          </w:p>
        </w:tc>
      </w:tr>
      <w:tr w:rsidR="00530F80" w14:paraId="5F4E425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588B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A0A3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Прямое и переносное значение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72CB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A18B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2972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D4A9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489F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50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6BF9297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2F8F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27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6DA6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Наблюдаем за значениями слов в тексте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568C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0649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FF9B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B4A1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6ADE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4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35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30F80" w14:paraId="09045D5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891D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F0C2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Устаревшие слова. Омонимы. Фразеологизмы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2902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133C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B828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B41D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9DC4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708</w:t>
              </w:r>
            </w:hyperlink>
          </w:p>
        </w:tc>
      </w:tr>
      <w:tr w:rsidR="00530F80" w14:paraId="41B5079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DD2B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29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A410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C7A8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4C17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DE6D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D04E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2842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843157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0D2FE8A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0040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6EC1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Имя числительное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BF1A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1FEC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7651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F076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C4D5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844369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5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84437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 w:rsidR="00530F80" w14:paraId="1C3AD98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D5E29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1F84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ru-RU" w:eastAsia="en-US" w:bidi="ar-SA"/>
              </w:rPr>
              <w:t>Контрольное списывание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F7EA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AFE5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B836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CEAA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3A3A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E61A9A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6B91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6E2D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Однокоренные (родственные) слова; признаки однокоренных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(родственных) слов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9A5E1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8E42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5D52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E43E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FEAD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8421468</w:t>
              </w:r>
            </w:hyperlink>
          </w:p>
        </w:tc>
      </w:tr>
      <w:tr w:rsidR="00530F80" w14:paraId="3159AE6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63A3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3516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Контрольный диктант с грамматическим заданием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7A47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CD8A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112D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D234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EBB0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5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24</w:t>
              </w:r>
            </w:hyperlink>
          </w:p>
        </w:tc>
      </w:tr>
      <w:tr w:rsidR="00530F80" w14:paraId="0E2B80F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5312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AE5A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Работа над ошибками</w:t>
            </w:r>
          </w:p>
          <w:p w14:paraId="05082A2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Повторение изученных орфографических правил: гласные после шипящих,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буквосочетания чк, чн, чт, щн, нч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5094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0F79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6B0F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1046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1934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842009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69F79B5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FD88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2877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Повторяем правописание слов с разделительным мягким знаком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4951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83C3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9FD6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BAEA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7947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30F80" w14:paraId="2495833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F55BC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36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8F42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Характеристика звуков русского языка</w:t>
            </w:r>
          </w:p>
          <w:p w14:paraId="4D9C24E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Соотношение звукового и буквенного состава слов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FD75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49A9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A79A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8DDF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7593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5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84202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6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8420644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6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8420842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6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84209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30F80" w14:paraId="30C9000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6D94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A308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4FD5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8D3D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2DC8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22A1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48E0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8423272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6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 w:rsidR="00530F80" w14:paraId="30FA2FA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1E3F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2ED5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Различение однокоренных слов и слов с омонимичными корнями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728E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9C02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E3B1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EAD5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D9CE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8421800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6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8421238</w:t>
              </w:r>
            </w:hyperlink>
          </w:p>
        </w:tc>
      </w:tr>
      <w:tr w:rsidR="00530F80" w14:paraId="04EB729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1ECD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39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6995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слов с двумя корнями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4834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D263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0DE2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68E7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3B24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8426080</w:t>
              </w:r>
            </w:hyperlink>
          </w:p>
        </w:tc>
      </w:tr>
      <w:tr w:rsidR="00530F80" w14:paraId="4AA2B42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6C24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7C79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орфограммы в слове: наблюдение за соединительными гласными о, 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1466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7712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CCFC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C646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5A6F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300BD1B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E55FD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B36C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Окончание как изменяемая часть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1C23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59CB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9EA6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1532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080D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110</w:t>
              </w:r>
            </w:hyperlink>
          </w:p>
        </w:tc>
      </w:tr>
      <w:tr w:rsidR="00530F80" w14:paraId="5EAE0D7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8F48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42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9CED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Нулевое окончание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0C1E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AC24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C336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DAC6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B89B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6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842163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1F10E7F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7509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C94B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Однокоренные слова и формы одного и того же слова.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1153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8447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830F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B97D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C4BB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842163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79116A7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FFC1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801B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Корень, приставка, суффикс — значимые части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7664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BC1F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C99C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3ABC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2A8C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84219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30F80" w14:paraId="31A66AF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EAD2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57B2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138D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D7A9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C617B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91EF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61F9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84222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30F80" w14:paraId="4839409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2B61C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1405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E203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703A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3C21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9841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DEFE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84300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30F80" w14:paraId="3E8AB42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ED7BC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7381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Состав слова: обобщение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EA5C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BFAE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5176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FC00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7B9A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84220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 w:rsidR="00530F80" w14:paraId="757258A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D3C1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8147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6746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C2BF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09F4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BC8E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80D4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8426238</w:t>
              </w:r>
            </w:hyperlink>
          </w:p>
        </w:tc>
      </w:tr>
      <w:tr w:rsidR="00530F80" w14:paraId="16D9754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12BB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49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69B9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ru-RU" w:eastAsia="en-US" w:bidi="ar-SA"/>
              </w:rPr>
              <w:t xml:space="preserve"> Диктант с грамматическим заданием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BCBB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31FD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97EA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DB18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14DF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54</w:t>
              </w:r>
            </w:hyperlink>
          </w:p>
        </w:tc>
      </w:tr>
      <w:tr w:rsidR="00530F80" w14:paraId="18CC1E0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49EC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CE3E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109E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6116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75E0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E63A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1808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555D6B3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980E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245B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9D26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A81F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9409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0BD5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CD1E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8428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30F80" w14:paraId="67D847F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66D06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52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175C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слов с двумя безударными гласными в корне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0B4E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8D8A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D987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E5CA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63E1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1DCCBF0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D287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557D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Закрепление способов проверки написания слов с двумя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безударными гласными в корне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8607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9DBC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1F2C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BBC3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FA65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7A5257D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9599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DEA5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Составление текста на основе личных наблюдений или по рисунку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3DD3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9E65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55D6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D508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6F42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1439FA0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07F6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3E04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Непроизносимые согласные в корне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60633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B9AF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3AE1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BB94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070F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88</w:t>
              </w:r>
            </w:hyperlink>
          </w:p>
        </w:tc>
      </w:tr>
      <w:tr w:rsidR="00530F80" w14:paraId="118F856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A0A5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C0BC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D303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F235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BA26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18B6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CD2C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7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dcb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30F80" w14:paraId="09563A2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D50D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2A66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Отработка написания непроизносимых согласных в корне слова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607D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7C82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756F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01BC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7215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92</w:t>
              </w:r>
            </w:hyperlink>
          </w:p>
        </w:tc>
      </w:tr>
      <w:tr w:rsidR="00530F80" w14:paraId="43743AB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2C60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5150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37BE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499F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3852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7FCA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3E06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2E31490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E396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59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D0EF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слов с удвоенными согласными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3FEC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3264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1A01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80BF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EF81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30F80" w14:paraId="56A3627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B58E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D603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Отработка правописания слов с удвоенными согласными. </w:t>
            </w:r>
            <w:r>
              <w:rPr>
                <w:rFonts w:eastAsia="Calibri" w:cs="Times New Roman"/>
                <w:b/>
                <w:bCs/>
                <w:kern w:val="0"/>
                <w:szCs w:val="22"/>
                <w:lang w:val="en-US" w:eastAsia="en-US" w:bidi="ar-SA"/>
              </w:rPr>
              <w:t>Проверочный диктант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10BD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2F826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B9B9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BC8D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4BEA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30F80" w14:paraId="266221C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444F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7AA1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57B8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0492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31A9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0AA6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672E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2CC0F99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72C7C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62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24C5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68CE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84CB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23D76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A885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D653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2DAE52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43DC6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28A9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B2BB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8845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AB3C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0E5B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A5FD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24</w:t>
              </w:r>
            </w:hyperlink>
          </w:p>
        </w:tc>
      </w:tr>
      <w:tr w:rsidR="00530F80" w14:paraId="2582053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648F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AC56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338A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0B59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3E6D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B45F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793E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8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648</w:t>
              </w:r>
            </w:hyperlink>
          </w:p>
        </w:tc>
      </w:tr>
      <w:tr w:rsidR="00530F80" w14:paraId="5A460AB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E27C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9DF1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0DD6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ACD6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5B99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E786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ED6D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16A52A3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6094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F2A9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Отработка способов решения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07F2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AAE6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2220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F3FD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07C1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0725C4B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0575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29D2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Закрепляем правописание суффиксов и приставок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311F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5313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E91F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32A1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2A16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7F0C4CF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9002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7467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7E1F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5395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5B2D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9F19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5020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7342F9D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0AE7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69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0E65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Разделительный твёрдый знак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06CE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F55C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9938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E31D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9A4C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, </w:t>
            </w:r>
            <w:hyperlink r:id="rId8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8424190</w:t>
              </w:r>
            </w:hyperlink>
          </w:p>
        </w:tc>
      </w:tr>
      <w:tr w:rsidR="00530F80" w14:paraId="2136360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7E35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70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9042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Знакомство с жанром объявления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02E2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7184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B701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774A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2E5C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8430904</w:t>
              </w:r>
            </w:hyperlink>
          </w:p>
        </w:tc>
      </w:tr>
      <w:tr w:rsidR="00530F80" w14:paraId="3A9A523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259A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5EFE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ru-RU" w:eastAsia="en-US" w:bidi="ar-SA"/>
              </w:rPr>
              <w:t>Рубежный контроль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1260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D458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0CAC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FBE0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A2A6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9804A2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FFD4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4D16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24E3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02A4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23DB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61BC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45EA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8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84276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30F80" w14:paraId="7C5E1C0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A261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5263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7D33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F9B0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B73E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592D6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041E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8427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36</w:t>
              </w:r>
            </w:hyperlink>
          </w:p>
        </w:tc>
      </w:tr>
      <w:tr w:rsidR="00530F80" w14:paraId="5201283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721B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496F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11BE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895B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509E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A2DD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CCCF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842730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6428DC8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03D8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4B6A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F623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760A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4830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33D2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E791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28</w:t>
              </w:r>
            </w:hyperlink>
          </w:p>
        </w:tc>
      </w:tr>
      <w:tr w:rsidR="00530F80" w14:paraId="6306878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0C0B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F1E7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105E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CA27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0D15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C065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B3A4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8422494</w:t>
              </w:r>
            </w:hyperlink>
          </w:p>
        </w:tc>
      </w:tr>
      <w:tr w:rsidR="00530F80" w14:paraId="2D26940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9736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CDC7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33F0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5383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BA0C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3CE9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9E1C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3134193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9FED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1E88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250E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6307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E25D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D7B9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A762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76B9FDA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7A19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79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F764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Резерный урок по разделу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развитие речи: работаем с текстами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283EE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212F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E48B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7D2F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63DB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84228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ae</w:t>
              </w:r>
            </w:hyperlink>
          </w:p>
        </w:tc>
      </w:tr>
      <w:tr w:rsidR="00530F80" w14:paraId="01DDCFA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4D2A6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80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2023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Ознакомительное чтение: когда оно нужно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B147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D5DC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3130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EB47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DEB6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3DD7094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2FFD9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DEFB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Части речи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12B3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30B7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B6FB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6A25C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95DF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8428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aec</w:t>
              </w:r>
            </w:hyperlink>
          </w:p>
        </w:tc>
      </w:tr>
      <w:tr w:rsidR="00530F80" w14:paraId="6C0D6FC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AB66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3E18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F27A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0C29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669B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3185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92FD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750</w:t>
              </w:r>
            </w:hyperlink>
          </w:p>
        </w:tc>
      </w:tr>
      <w:tr w:rsidR="00530F80" w14:paraId="2D36B0C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6C86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271B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1DEC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BB1C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048C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4F58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CF45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4C8FA38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9AAB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6630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Число имён существительных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1E0C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8247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4B55E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B37A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2555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84296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30F80" w14:paraId="14BFD87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10DC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9F9F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813F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28EE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1C35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E9AC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C51B9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30F80" w14:paraId="19B8F4D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0A6C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9D2D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Изменение имён существительных по числам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CA59B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FE87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E5FF2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AB13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E803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C9A0D4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61E3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3229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Имена существительные мужского, женского и среднего рода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1D9A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8F39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548E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AEBC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543E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9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84291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30F80" w14:paraId="48BD055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CC81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41B8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Род имён существительных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FE9E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DD63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F701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B1A9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7C13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3400ADB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2E63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89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5F53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Мягкий знак после шипящих на конце имён существительных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D0BC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9D87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121AC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A446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FADF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8429906</w:t>
              </w:r>
            </w:hyperlink>
          </w:p>
        </w:tc>
      </w:tr>
      <w:tr w:rsidR="00530F80" w14:paraId="512296E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479E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47C0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65FA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71287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2B4FE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51A7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6623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30F80" w14:paraId="50A1881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4A56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91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9B60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en-US" w:eastAsia="en-US" w:bidi="ar-SA"/>
              </w:rPr>
              <w:t>Диктант с грамматическим заданием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84BE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4F3A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4F90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B18E4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D123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8429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</w:hyperlink>
          </w:p>
        </w:tc>
      </w:tr>
      <w:tr w:rsidR="00530F80" w14:paraId="3D049C4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E198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6BEC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133C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D2E1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D1FE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E107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AE23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842900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4470D80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B991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D16F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Падеж имён существительных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7F00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1248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20D0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BA1A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5A67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086</w:t>
              </w:r>
            </w:hyperlink>
          </w:p>
        </w:tc>
      </w:tr>
      <w:tr w:rsidR="00530F80" w14:paraId="33990A0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BB35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B2E8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4AD7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E649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6234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4A25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243F3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1037A84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17B9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0192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Падеж имён существительных: именительный падеж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2460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4AE3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B641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CB65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B8FC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1FAE5C5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F5D3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90F3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Падеж имён существительных: родительный падеж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A200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A8A7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F222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DA54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A8BB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152</w:t>
              </w:r>
            </w:hyperlink>
          </w:p>
        </w:tc>
      </w:tr>
      <w:tr w:rsidR="00530F80" w14:paraId="0B2712A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981A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F837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Падеж имён существительных: дательный падеж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23A2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CC0A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8B22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7149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E25A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878</w:t>
              </w:r>
            </w:hyperlink>
          </w:p>
        </w:tc>
      </w:tr>
      <w:tr w:rsidR="00530F80" w14:paraId="595A868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30666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97BA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ru-RU" w:eastAsia="en-US" w:bidi="ar-SA"/>
              </w:rPr>
              <w:t>Контрольное списывание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A892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D10F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16FA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47CD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5CF3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8430904</w:t>
              </w:r>
            </w:hyperlink>
          </w:p>
        </w:tc>
      </w:tr>
      <w:tr w:rsidR="00530F80" w14:paraId="263F4D8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E6FEC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99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99C3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Падеж имён существительных: винительный падеж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AEE7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AC2D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17EC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8AB6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52AF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13EB547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E2C8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F13E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Падеж имён существительных: творительный падеж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A7A9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FE33F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BA82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DABF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B027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0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62</w:t>
              </w:r>
            </w:hyperlink>
          </w:p>
        </w:tc>
      </w:tr>
      <w:tr w:rsidR="00530F80" w14:paraId="2FE2885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552F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101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BDA5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Падеж имён существительных: предложный падеж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41FE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9F5F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E761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4934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3564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28</w:t>
              </w:r>
            </w:hyperlink>
          </w:p>
        </w:tc>
      </w:tr>
      <w:tr w:rsidR="00530F80" w14:paraId="251881E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5264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A663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Изменение имён существительных по падежам и числам (склонение).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Сочинение по картине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0C99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3604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07DB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54E3F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9B9C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34DEF94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C2B66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9AF8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Имена существительные 1, 2, 3-го склонения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FFF8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B838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20B4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70A2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CEA2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 w:rsidR="00530F80" w14:paraId="5257D04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E44C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074C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Изложение текста с опорой на самостоятельно составленный план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D003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EE6F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09F6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EFE8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6E33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59CA31A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F2EE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83E3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Полдень" (по опорным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словам)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6E6E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5AEA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9D1A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CA1C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6117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8428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7852442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042C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E244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2B82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F430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C31E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2244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6CA0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30F80" w14:paraId="6FBF931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CF6B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28C9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89E8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7605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6B5C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86F8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B7EE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388BB4D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9F3D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BE13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B9C4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60F9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1644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1EAC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8204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958</w:t>
              </w:r>
            </w:hyperlink>
          </w:p>
        </w:tc>
      </w:tr>
      <w:tr w:rsidR="00530F80" w14:paraId="63683A1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55C8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109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C226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198F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564B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684E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6188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858E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049D639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859F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056F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5DDD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D125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68AF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F333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D02B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240</w:t>
              </w:r>
            </w:hyperlink>
          </w:p>
        </w:tc>
      </w:tr>
      <w:tr w:rsidR="00530F80" w14:paraId="190A46F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1AA0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111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403F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Корректирование текстов с нарушенным порядком абзацев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9E50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5397B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FB8A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B6D2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6670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797D99F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03A2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3E99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6517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0918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CE56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BA759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D15E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47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4825050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8F6F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7585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4F00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9F28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9C36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99C7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4192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1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38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3BB7D97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E6F3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DD8D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38E1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FAD4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64B5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603D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DBC2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682</w:t>
              </w:r>
            </w:hyperlink>
          </w:p>
        </w:tc>
      </w:tr>
      <w:tr w:rsidR="00530F80" w14:paraId="56AF265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DA38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69BC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3DEB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2F04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80A8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82B1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8FF1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4D58198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EC3A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4B4A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38CD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DE41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4797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375C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B61E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894</w:t>
              </w:r>
            </w:hyperlink>
          </w:p>
        </w:tc>
      </w:tr>
      <w:tr w:rsidR="00530F80" w14:paraId="683C788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87A3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50A2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2B41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F4766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E49C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0DEF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564E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974</w:t>
              </w:r>
            </w:hyperlink>
          </w:p>
        </w:tc>
      </w:tr>
      <w:tr w:rsidR="00530F80" w14:paraId="60911F9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812D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735A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2B54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0CAD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3865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5431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ADB6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758</w:t>
              </w:r>
            </w:hyperlink>
          </w:p>
        </w:tc>
      </w:tr>
      <w:tr w:rsidR="00530F80" w14:paraId="03FA200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6D8A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119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13F0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en-US" w:eastAsia="en-US" w:bidi="ar-SA"/>
              </w:rPr>
              <w:t>Диктант с грамматическим заданием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ACAC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1FDC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25C3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8936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BC60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51A8CBB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B08E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067E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Изменение имён прилагательных по родам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E92F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8A7E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D4BB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E715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2E05F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57AD30C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D3C7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121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6B35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C182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8804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E801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4805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D6EB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036</w:t>
              </w:r>
            </w:hyperlink>
          </w:p>
        </w:tc>
      </w:tr>
      <w:tr w:rsidR="00530F80" w14:paraId="7ECEF75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53B6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3C01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Изменение имён прилагательных по числам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D39F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5FCD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0C56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1D45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BD1D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30F80" w14:paraId="662B0EC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34ED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5968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Изменение имён прилагательных по падежам.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Начальная форма имени прилагательного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0BB65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0166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7662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27852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BAA2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R="00530F80" w14:paraId="59B1B0D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2D11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D4A2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Склонение имён прилагательных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2CDB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A3ED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8BC4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AEBC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3BC7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2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fbda</w:t>
              </w:r>
            </w:hyperlink>
          </w:p>
        </w:tc>
      </w:tr>
      <w:tr w:rsidR="00530F80" w14:paraId="3116207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9136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90E5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Значения имён прилагательных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8BA0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4CFC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47C4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FBDD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23D4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26AE808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8545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76E2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значениями имён прилагательных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9E05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0C52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7FE3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0AC1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7EBD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598D94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48499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F89B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Значения имён прилагательных: обобщение.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425A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5332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88E4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7004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360E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31DEEF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D4598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B569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Наблюдение за правописанием окончаний имён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прилагательных в единственном числе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7160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43B7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FB38C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DE24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E187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30F80" w14:paraId="38061C0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6449E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129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319A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C9EC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3C9C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FB0F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4513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B826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24C80B8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D3EDC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1585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Правописание окончаний имён прилагательных в единственном и во множественном числе.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7A47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DBB1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FCC0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324D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97FC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fea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30F80" w14:paraId="7BC639D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EF4C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1AC7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Обобщение знаний о написании окончаний имён прилагательных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15AB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12AD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6561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0DF0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A193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8430332</w:t>
              </w:r>
            </w:hyperlink>
          </w:p>
        </w:tc>
      </w:tr>
      <w:tr w:rsidR="00530F80" w14:paraId="560A983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66F7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132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EC0B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Резерный урок по разделу орфография: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4AF1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CA63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18F0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8F3D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F089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8430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30F80" w14:paraId="3DDD5F7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EA217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D2EF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Обобщение знаний о написании окончаний имён существительных и имён прилагательных.</w:t>
            </w:r>
          </w:p>
          <w:p w14:paraId="429F6EB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Проверочная работа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66D95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CB24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109C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07D4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37F0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84311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30F80" w14:paraId="676B1DF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491A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5893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Местоимение (общее представление)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CF3A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BC87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79BE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40E9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0500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84313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30F80" w14:paraId="3734742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89B11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19FF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Личные местоимения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2707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165B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8DBB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14C5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AE8D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8431746</w:t>
              </w:r>
            </w:hyperlink>
          </w:p>
        </w:tc>
      </w:tr>
      <w:tr w:rsidR="00530F80" w14:paraId="3B5F532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7C38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5961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Как изменяются личные местоимения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CE90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442C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29D9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486C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2F00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843191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30F80" w14:paraId="57E4E57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5CD6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5677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en-US" w:eastAsia="en-US" w:bidi="ar-SA"/>
              </w:rPr>
              <w:t>Диктант с грамматическим заданием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E4C6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5793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7E12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4D15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0818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3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R="00530F80" w14:paraId="6C8BEDA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4CC06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53ACF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Употребление личных местоимений в речи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F4EB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B517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0EF2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43CB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99E5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06</w:t>
              </w:r>
            </w:hyperlink>
          </w:p>
        </w:tc>
      </w:tr>
      <w:tr w:rsidR="00530F80" w14:paraId="29F91AB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92A8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139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0AD6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Правописание местоимений с предлогами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8D24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8F9A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DD35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C22EB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5ED9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843233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74CC46E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2BC4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E4C9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Правописание местоимений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DBB7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D7FF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25E3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4AAF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F708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7A97148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9DD2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6AA3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Знакомство с жанром письма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BDF0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82FD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F2CB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2F60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5D91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84324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</w:hyperlink>
          </w:p>
        </w:tc>
      </w:tr>
      <w:tr w:rsidR="00530F80" w14:paraId="5D64707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CA8C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142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4042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Учимся писать письма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043E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9D8C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EE8D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68A8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DDC2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843260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670F55E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BF91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0FD5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92EB5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C079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BACD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2343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A197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84321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30F80" w14:paraId="7F3998E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0365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0BDB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4B95E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1EEF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9813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E6AF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9DC0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R="00530F80" w14:paraId="5D7E621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AE85F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A16F6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Глагол: общее значение, вопросы, употребление в речи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CD6E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C629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FD19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85C4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9FD1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8432768</w:t>
              </w:r>
            </w:hyperlink>
          </w:p>
        </w:tc>
      </w:tr>
      <w:tr w:rsidR="00530F80" w14:paraId="0CAB5CC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71D2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6052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FCA6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3F40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6B10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2126C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8F7E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97C1C9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3A599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4ADD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Неопределённая форма глагола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E8B2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CC32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7E91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4FD9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1E14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6D725F6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17E6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A51E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654F7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5FFF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A677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1642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B1C8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80</w:t>
              </w:r>
            </w:hyperlink>
          </w:p>
        </w:tc>
      </w:tr>
      <w:tr w:rsidR="00530F80" w14:paraId="4CFC5A6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1DB23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149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0B1E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Настоящее время глаголов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5726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3064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4AD5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B548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76C8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4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843303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R="00530F80" w14:paraId="26F6961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5F57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5D4D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Будущее время глаголов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2AE9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1C8E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60AA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3B1B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5756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8433500</w:t>
              </w:r>
            </w:hyperlink>
          </w:p>
        </w:tc>
      </w:tr>
      <w:tr w:rsidR="00530F80" w14:paraId="4657AEB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7B7F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90B2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E504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B987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464F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34FB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631F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843337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59CF992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58D99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152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6037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связью предложений в тексте.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0DB9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5933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C760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8990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2602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88</w:t>
              </w:r>
            </w:hyperlink>
          </w:p>
        </w:tc>
      </w:tr>
      <w:tr w:rsidR="00530F80" w14:paraId="34B2BFB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23C4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EB5C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Род глаголов в прошедшем времени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13CA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1DCD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2FB9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A28D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CC1C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8434072</w:t>
              </w:r>
            </w:hyperlink>
          </w:p>
        </w:tc>
      </w:tr>
      <w:tr w:rsidR="00530F80" w14:paraId="4458853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0BF6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B543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AA99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9812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D0AA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DFC0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9CF0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21F222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AFC2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90D7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Резерный урок по разделу морфология: отработка темы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71E4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211B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D831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B411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C84C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843422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R="00530F80" w14:paraId="01E21676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D49C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4C99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Частица не, её значение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74FD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EFA2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F2DD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E672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6FE2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84343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R="00530F80" w14:paraId="2087B8E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4682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BD43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Правописание частицы не с глаголами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8459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2EAB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2D95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922F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0473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6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8434784</w:t>
              </w:r>
            </w:hyperlink>
          </w:p>
        </w:tc>
      </w:tr>
      <w:tr w:rsidR="00530F80" w14:paraId="4CFFDE8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D662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5107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6138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7070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5057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0488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A4A4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7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cda</w:t>
              </w:r>
            </w:hyperlink>
          </w:p>
        </w:tc>
      </w:tr>
      <w:tr w:rsidR="00530F80" w14:paraId="7E515D8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8DA5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159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D8B7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Правописание глаголов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BDC6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3072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7262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0B50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D090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8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8433924</w:t>
              </w:r>
            </w:hyperlink>
          </w:p>
        </w:tc>
      </w:tr>
      <w:tr w:rsidR="00530F80" w14:paraId="542AD73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E4FDA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A1412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en-US" w:eastAsia="en-US" w:bidi="ar-SA"/>
              </w:rPr>
              <w:t>Диктант с грамматическим заданием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0C10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9A56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BFA8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6BBC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F682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59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af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30F80" w14:paraId="687B991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E296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161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7FE0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Части речи: систематизация изученного в 3 классе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9650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59B8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B752A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A82C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8FBA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60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</w:t>
              </w:r>
            </w:hyperlink>
          </w:p>
        </w:tc>
      </w:tr>
      <w:tr w:rsidR="00530F80" w14:paraId="54F749F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C5274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lastRenderedPageBreak/>
              <w:t>162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4233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74D6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D1DF4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0A09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D478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DBFE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2CDAC70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E9002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163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7646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szCs w:val="22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4C9A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8982F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3035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4DAC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9F5E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0EA62DF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22EE8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164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E728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Корректирование текста с нарушенным порядком абзацев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D066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C6BD3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14A8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504D2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6B5B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61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8423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R="00530F80" w14:paraId="52D636F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EE3BB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165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345D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B18D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4610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BCFA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9AEF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9B874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65225B29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7B975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166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2B6E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0F0631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D7CEF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ED5D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E33B5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526CBD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530F80" w14:paraId="43C9CF3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01F30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167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978D5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Резерный урок по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разделу орфография: отработка орфограмм, вызывающих трудности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D8216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43F76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377E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C5B59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92B2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62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8425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cca</w:t>
              </w:r>
            </w:hyperlink>
          </w:p>
        </w:tc>
      </w:tr>
      <w:tr w:rsidR="00530F80" w14:paraId="1A165A6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E319D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168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23153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Резерный урок по разделу орфография: отработка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орфограмм, вызывающих трудности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AF61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FF8B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58A61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A756B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75CF8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63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8425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ea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R="00530F80" w14:paraId="562B092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7FA9C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169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62BE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Резерный урок по разделу орфография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F391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BD66FE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4F6FE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42427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B904A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64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8434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dd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R="00530F80" w14:paraId="137157A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9F936" w14:textId="77777777" w:rsidR="00530F80" w:rsidRDefault="00382094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>170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A657C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409DB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AFF28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B9140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0176C" w14:textId="77777777" w:rsidR="00530F80" w:rsidRDefault="00530F80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F5589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Библиотека ЦОК </w:t>
            </w:r>
            <w:hyperlink r:id="rId165" w:history="1"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841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en-US" w:eastAsia="en-US" w:bidi="ar-SA"/>
                </w:rPr>
                <w:t>ef</w:t>
              </w:r>
              <w:r>
                <w:rPr>
                  <w:rFonts w:eastAsia="Calibri" w:cs="Times New Roman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10</w:t>
              </w:r>
            </w:hyperlink>
          </w:p>
        </w:tc>
      </w:tr>
      <w:tr w:rsidR="00530F80" w14:paraId="2526117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CE800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D40A4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571C7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17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A9A7D" w14:textId="77777777" w:rsidR="00530F80" w:rsidRDefault="00382094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57F6B" w14:textId="77777777" w:rsidR="00530F80" w:rsidRDefault="00530F80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4077C483" w14:textId="77777777" w:rsidR="00530F80" w:rsidRDefault="00382094">
      <w:pPr>
        <w:tabs>
          <w:tab w:val="left" w:pos="0"/>
        </w:tabs>
        <w:jc w:val="center"/>
        <w:rPr>
          <w:rFonts w:eastAsia="Times New Roman" w:cs="Times New Roman"/>
          <w:b/>
          <w:lang w:val="ru-RU" w:eastAsia="ru-RU"/>
        </w:rPr>
      </w:pPr>
      <w:r>
        <w:rPr>
          <w:rFonts w:eastAsia="Times New Roman" w:cs="Times New Roman"/>
          <w:b/>
          <w:lang w:val="ru-RU" w:eastAsia="ru-RU"/>
        </w:rPr>
        <w:t>Критерии оценивания</w:t>
      </w:r>
    </w:p>
    <w:p w14:paraId="4DBAB2BA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Контроль за уровнем учебных достижений учащихся по русскому языку проводится в форме различных письменных работ: диктантов, контрольных </w:t>
      </w:r>
      <w:r>
        <w:rPr>
          <w:rFonts w:eastAsia="Times New Roman" w:cs="Times New Roman"/>
          <w:lang w:val="ru-RU" w:eastAsia="ru-RU"/>
        </w:rPr>
        <w:t>списываний, словарных диктантов, грамматических заданий, изложений, сочинений, тестовых заданий.</w:t>
      </w:r>
    </w:p>
    <w:p w14:paraId="0E675AF2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Для проведения диктанта подбирается текст, включающий достаточное количество изученных орфограмм (примерно 60% от общего числа всех слов диктанта). Текст </w:t>
      </w:r>
      <w:r>
        <w:rPr>
          <w:rFonts w:eastAsia="Times New Roman" w:cs="Times New Roman"/>
          <w:lang w:val="ru-RU" w:eastAsia="ru-RU"/>
        </w:rPr>
        <w:t xml:space="preserve">диктанта включает слова на изученные правила. Если встречаются новые слова, они заранее записываются на доске. Нецелесообразно </w:t>
      </w:r>
      <w:r>
        <w:rPr>
          <w:rFonts w:eastAsia="Times New Roman" w:cs="Times New Roman"/>
          <w:lang w:val="ru-RU" w:eastAsia="ru-RU"/>
        </w:rPr>
        <w:lastRenderedPageBreak/>
        <w:t xml:space="preserve">включать в диктанты и слова, правописание которых находится на стадии изучения. Тематику текста следует подбирать такую, которая была бы интересной детям. Предложения должны быть просты по структуре, различны по цели высказывания и состоять из 2-8 слов с включением тех синтаксических категорий, которые изучаются в начальной школе (однородные члены предложения).  </w:t>
      </w:r>
    </w:p>
    <w:p w14:paraId="2E18B36E" w14:textId="77777777" w:rsidR="00530F80" w:rsidRDefault="00530F80">
      <w:pPr>
        <w:ind w:firstLine="709"/>
        <w:jc w:val="both"/>
        <w:rPr>
          <w:rFonts w:eastAsia="Times New Roman" w:cs="Times New Roman"/>
          <w:lang w:val="ru-RU" w:eastAsia="ru-RU"/>
        </w:rPr>
      </w:pPr>
    </w:p>
    <w:p w14:paraId="04A861AD" w14:textId="77777777" w:rsidR="00530F80" w:rsidRDefault="00382094">
      <w:pPr>
        <w:ind w:firstLine="709"/>
        <w:jc w:val="both"/>
        <w:rPr>
          <w:rFonts w:eastAsia="Times New Roman" w:cs="Times New Roman"/>
          <w:b/>
          <w:lang w:val="ru-RU" w:eastAsia="ru-RU"/>
        </w:rPr>
      </w:pPr>
      <w:r>
        <w:rPr>
          <w:rFonts w:eastAsia="Times New Roman" w:cs="Times New Roman"/>
          <w:b/>
          <w:lang w:val="ru-RU" w:eastAsia="ru-RU"/>
        </w:rPr>
        <w:t>Проверка орфографических и пунктуационных  умений (диктант)</w:t>
      </w:r>
    </w:p>
    <w:p w14:paraId="4AB7CDBD" w14:textId="77777777" w:rsidR="00530F80" w:rsidRDefault="00382094">
      <w:pPr>
        <w:jc w:val="both"/>
      </w:pPr>
      <w:r>
        <w:rPr>
          <w:rFonts w:eastAsia="Calibri" w:cs="Times New Roman"/>
          <w:b/>
          <w:lang w:val="ru-RU"/>
        </w:rPr>
        <w:t>Оценка «5»</w:t>
      </w:r>
      <w:r>
        <w:rPr>
          <w:rFonts w:eastAsia="Calibri" w:cs="Times New Roman"/>
          <w:lang w:val="ru-RU"/>
        </w:rPr>
        <w:t xml:space="preserve">  – нет ошибок и исправлений; работа написана аккуратно в соответствии с требованиями каллиграфии (возможно одно исправление графического характера).</w:t>
      </w:r>
    </w:p>
    <w:p w14:paraId="085CA5BA" w14:textId="77777777" w:rsidR="00530F80" w:rsidRDefault="00382094">
      <w:pPr>
        <w:jc w:val="both"/>
      </w:pPr>
      <w:r>
        <w:rPr>
          <w:rFonts w:eastAsia="Times New Roman" w:cs="Times New Roman"/>
          <w:b/>
          <w:lang w:val="ru-RU" w:eastAsia="ru-RU"/>
        </w:rPr>
        <w:t>Оценка «4»</w:t>
      </w:r>
      <w:r>
        <w:rPr>
          <w:rFonts w:eastAsia="Times New Roman" w:cs="Times New Roman"/>
          <w:lang w:val="ru-RU" w:eastAsia="ru-RU"/>
        </w:rPr>
        <w:t xml:space="preserve"> – допущено 1 - 2 орфографические ошибки; работа выполнена чисто, но есть небольшие отклонения от каллиграфических норм.</w:t>
      </w:r>
    </w:p>
    <w:p w14:paraId="654E90C8" w14:textId="77777777" w:rsidR="00530F80" w:rsidRDefault="00382094">
      <w:pPr>
        <w:jc w:val="both"/>
      </w:pPr>
      <w:r>
        <w:rPr>
          <w:rFonts w:eastAsia="Times New Roman" w:cs="Times New Roman"/>
          <w:b/>
          <w:lang w:val="ru-RU" w:eastAsia="ru-RU"/>
        </w:rPr>
        <w:t>Оценка «3»</w:t>
      </w:r>
      <w:r>
        <w:rPr>
          <w:rFonts w:eastAsia="Times New Roman" w:cs="Times New Roman"/>
          <w:lang w:val="ru-RU" w:eastAsia="ru-RU"/>
        </w:rPr>
        <w:t xml:space="preserve"> – допущено 3 - 5 орфографических ошибок, работа написана небрежно.</w:t>
      </w:r>
    </w:p>
    <w:p w14:paraId="12153C0D" w14:textId="77777777" w:rsidR="00530F80" w:rsidRDefault="00382094">
      <w:pPr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«2» </w:t>
      </w:r>
      <w:r>
        <w:rPr>
          <w:rFonts w:eastAsia="Times New Roman" w:cs="Times New Roman"/>
          <w:lang w:val="ru-RU" w:eastAsia="ru-RU"/>
        </w:rPr>
        <w:t>– допущено  более  5 орфографических ошибок, работа написана неряшливо.</w:t>
      </w:r>
    </w:p>
    <w:p w14:paraId="53AD67B5" w14:textId="77777777" w:rsidR="00530F80" w:rsidRDefault="00530F80">
      <w:pPr>
        <w:jc w:val="both"/>
        <w:rPr>
          <w:rFonts w:eastAsia="Times New Roman" w:cs="Times New Roman"/>
          <w:u w:val="single"/>
          <w:lang w:val="ru-RU" w:eastAsia="ru-RU"/>
        </w:rPr>
      </w:pPr>
    </w:p>
    <w:p w14:paraId="3E70724E" w14:textId="77777777" w:rsidR="00530F80" w:rsidRDefault="00382094">
      <w:pPr>
        <w:ind w:firstLine="491"/>
        <w:jc w:val="both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u w:val="single"/>
          <w:lang w:val="ru-RU" w:eastAsia="ru-RU"/>
        </w:rPr>
        <w:t>Ошибкой в диктанте следует считать:</w:t>
      </w:r>
    </w:p>
    <w:p w14:paraId="7ADDF538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нарушение правил орфографии при написании слов;</w:t>
      </w:r>
    </w:p>
    <w:p w14:paraId="30157236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пропуск и искажение букв в словах;</w:t>
      </w:r>
    </w:p>
    <w:p w14:paraId="41CB47AD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замену слов;</w:t>
      </w:r>
    </w:p>
    <w:p w14:paraId="2E898B52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отсутствие знаков препинания в пределах программы данного класса;</w:t>
      </w:r>
    </w:p>
    <w:p w14:paraId="6DB28999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неправильное написание слов, которые не проверяются правилом (изучаются в каждом классе).</w:t>
      </w:r>
    </w:p>
    <w:p w14:paraId="7555B75A" w14:textId="77777777" w:rsidR="00530F80" w:rsidRDefault="00382094">
      <w:pPr>
        <w:ind w:firstLine="426"/>
        <w:jc w:val="both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u w:val="single"/>
          <w:lang w:val="ru-RU" w:eastAsia="ru-RU"/>
        </w:rPr>
        <w:t>За ошибку не считаются:</w:t>
      </w:r>
    </w:p>
    <w:p w14:paraId="7467F2CD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ошибки на разделы орфографии и пунктуации, которые не изучались ранее;</w:t>
      </w:r>
    </w:p>
    <w:p w14:paraId="52DA8D18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14:paraId="2563BDD8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единичный случай замены одного слова без искажения смысла;</w:t>
      </w:r>
    </w:p>
    <w:p w14:paraId="7E76BF10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неправильное написание одного слова (при наличии в работе нескольких таких слов)  на одно и то же правило.</w:t>
      </w:r>
    </w:p>
    <w:p w14:paraId="2C8CC079" w14:textId="77777777" w:rsidR="00530F80" w:rsidRDefault="00382094">
      <w:pPr>
        <w:ind w:firstLine="426"/>
        <w:jc w:val="both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u w:val="single"/>
          <w:lang w:val="ru-RU" w:eastAsia="ru-RU"/>
        </w:rPr>
        <w:t>За одну ошибку в диктанте считаются:</w:t>
      </w:r>
    </w:p>
    <w:p w14:paraId="2EC0BEF2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два исправления;</w:t>
      </w:r>
    </w:p>
    <w:p w14:paraId="336A0D5A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две пунктуационные ошибки;</w:t>
      </w:r>
    </w:p>
    <w:p w14:paraId="068EFB75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повторение ошибок в одном и том же </w:t>
      </w:r>
      <w:r>
        <w:rPr>
          <w:rFonts w:eastAsia="Calibri" w:cs="Times New Roman"/>
          <w:lang w:val="ru-RU"/>
        </w:rPr>
        <w:t>слове;</w:t>
      </w:r>
    </w:p>
    <w:p w14:paraId="36516F1A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2 негрубые ошибки.</w:t>
      </w:r>
    </w:p>
    <w:p w14:paraId="6D2009BD" w14:textId="77777777" w:rsidR="00530F80" w:rsidRDefault="00382094">
      <w:pPr>
        <w:ind w:firstLine="426"/>
        <w:jc w:val="both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u w:val="single"/>
          <w:lang w:val="ru-RU" w:eastAsia="ru-RU"/>
        </w:rPr>
        <w:t>Негрубыми ошибками считаются следующие:</w:t>
      </w:r>
    </w:p>
    <w:p w14:paraId="01229AF0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повторение одной и той же буквы в слове;</w:t>
      </w:r>
    </w:p>
    <w:p w14:paraId="279EA5A8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недописанное слово;</w:t>
      </w:r>
    </w:p>
    <w:p w14:paraId="0C45E7EA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перенос слова, одна часть которого написана на одной строке, а вторая опущена;</w:t>
      </w:r>
    </w:p>
    <w:p w14:paraId="70DEBEBB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дважды записанное одно и то же слово в </w:t>
      </w:r>
      <w:r>
        <w:rPr>
          <w:rFonts w:eastAsia="Calibri" w:cs="Times New Roman"/>
          <w:lang w:val="ru-RU"/>
        </w:rPr>
        <w:t>предложении.</w:t>
      </w:r>
    </w:p>
    <w:p w14:paraId="2C47EF67" w14:textId="77777777" w:rsidR="00530F80" w:rsidRDefault="00530F80">
      <w:pPr>
        <w:ind w:firstLine="709"/>
        <w:jc w:val="both"/>
        <w:rPr>
          <w:rFonts w:eastAsia="Times New Roman" w:cs="Times New Roman"/>
          <w:color w:val="FF0000"/>
          <w:lang w:val="ru-RU" w:eastAsia="ru-RU"/>
        </w:rPr>
      </w:pPr>
    </w:p>
    <w:p w14:paraId="5EB80E05" w14:textId="77777777" w:rsidR="00530F80" w:rsidRDefault="00382094">
      <w:pPr>
        <w:keepNext/>
        <w:jc w:val="center"/>
        <w:outlineLvl w:val="0"/>
        <w:rPr>
          <w:rFonts w:eastAsia="Times New Roman" w:cs="Times New Roman"/>
          <w:b/>
          <w:iCs/>
          <w:lang w:val="ru-RU" w:eastAsia="ru-RU"/>
        </w:rPr>
      </w:pPr>
      <w:r>
        <w:rPr>
          <w:rFonts w:eastAsia="Times New Roman" w:cs="Times New Roman"/>
          <w:b/>
          <w:iCs/>
          <w:lang w:val="ru-RU" w:eastAsia="ru-RU"/>
        </w:rPr>
        <w:t>Грамматическое задание</w:t>
      </w:r>
    </w:p>
    <w:p w14:paraId="55FEBA38" w14:textId="77777777" w:rsidR="00530F80" w:rsidRDefault="00382094">
      <w:pPr>
        <w:ind w:firstLine="709"/>
        <w:jc w:val="both"/>
      </w:pPr>
      <w:r>
        <w:rPr>
          <w:rFonts w:eastAsia="Times New Roman" w:cs="Times New Roman"/>
          <w:lang w:val="ru-RU" w:eastAsia="ru-RU"/>
        </w:rPr>
        <w:t xml:space="preserve">Для проверки степени понимания учащимися изучаемых грамматических явлений, умения производить простейший языковой анализ слов и </w:t>
      </w:r>
      <w:r>
        <w:rPr>
          <w:rFonts w:eastAsia="Times New Roman" w:cs="Times New Roman"/>
          <w:lang w:val="ru-RU" w:eastAsia="ru-RU"/>
        </w:rPr>
        <w:lastRenderedPageBreak/>
        <w:t xml:space="preserve">предложений проводится выполнение грамматических заданий. </w:t>
      </w:r>
      <w:r>
        <w:rPr>
          <w:rFonts w:eastAsia="Times New Roman" w:cs="Times New Roman"/>
          <w:bCs/>
          <w:lang w:val="ru-RU" w:eastAsia="ru-RU"/>
        </w:rPr>
        <w:t>Задания данного вида могут проводиться отдельно от контрольного  диктанта и контрольного списывания или проводиться после диктанта (не более 4 видов грамматических разборов). В таком случае выставляются 2 отметки: за диктант и задание по отдельности.</w:t>
      </w:r>
      <w:r>
        <w:rPr>
          <w:rFonts w:eastAsia="Times New Roman" w:cs="Times New Roman"/>
          <w:lang w:val="ru-RU" w:eastAsia="ru-RU"/>
        </w:rPr>
        <w:t xml:space="preserve"> </w:t>
      </w:r>
    </w:p>
    <w:p w14:paraId="283ADF78" w14:textId="77777777" w:rsidR="00530F80" w:rsidRDefault="00382094">
      <w:pPr>
        <w:ind w:firstLine="709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«5» - </w:t>
      </w:r>
      <w:r>
        <w:rPr>
          <w:rFonts w:eastAsia="Times New Roman" w:cs="Times New Roman"/>
          <w:lang w:val="ru-RU" w:eastAsia="ru-RU"/>
        </w:rPr>
        <w:t>выполнено без ошибок.</w:t>
      </w:r>
    </w:p>
    <w:p w14:paraId="759BD25C" w14:textId="77777777" w:rsidR="00530F80" w:rsidRDefault="00382094">
      <w:pPr>
        <w:ind w:firstLine="709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«4» - </w:t>
      </w:r>
      <w:r>
        <w:rPr>
          <w:rFonts w:eastAsia="Times New Roman" w:cs="Times New Roman"/>
          <w:lang w:val="ru-RU" w:eastAsia="ru-RU"/>
        </w:rPr>
        <w:t>правильно выполнено не менее 3/4 заданий.</w:t>
      </w:r>
    </w:p>
    <w:p w14:paraId="75E21678" w14:textId="77777777" w:rsidR="00530F80" w:rsidRDefault="00382094">
      <w:pPr>
        <w:ind w:firstLine="709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«3» - </w:t>
      </w:r>
      <w:r>
        <w:rPr>
          <w:rFonts w:eastAsia="Times New Roman" w:cs="Times New Roman"/>
          <w:lang w:val="ru-RU" w:eastAsia="ru-RU"/>
        </w:rPr>
        <w:t>правильно выполнено не менее 1/2 заданий.</w:t>
      </w:r>
    </w:p>
    <w:p w14:paraId="7D84EDF4" w14:textId="77777777" w:rsidR="00530F80" w:rsidRDefault="00382094">
      <w:pPr>
        <w:ind w:firstLine="709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«2» - </w:t>
      </w:r>
      <w:r>
        <w:rPr>
          <w:rFonts w:eastAsia="Times New Roman" w:cs="Times New Roman"/>
          <w:lang w:val="ru-RU" w:eastAsia="ru-RU"/>
        </w:rPr>
        <w:t>правильно выполнено менее 1/2 заданий.</w:t>
      </w:r>
    </w:p>
    <w:p w14:paraId="6FA9AD49" w14:textId="77777777" w:rsidR="00530F80" w:rsidRDefault="00530F80">
      <w:pPr>
        <w:jc w:val="both"/>
        <w:rPr>
          <w:rFonts w:eastAsia="Times New Roman" w:cs="Times New Roman"/>
          <w:lang w:val="ru-RU" w:eastAsia="ru-RU"/>
        </w:rPr>
      </w:pPr>
    </w:p>
    <w:p w14:paraId="5B69CF44" w14:textId="77777777" w:rsidR="00530F80" w:rsidRDefault="00382094">
      <w:pPr>
        <w:keepNext/>
        <w:jc w:val="center"/>
        <w:outlineLvl w:val="2"/>
        <w:rPr>
          <w:rFonts w:eastAsia="Times New Roman" w:cs="Times New Roman"/>
          <w:b/>
          <w:iCs/>
          <w:lang w:val="ru-RU" w:eastAsia="ru-RU"/>
        </w:rPr>
      </w:pPr>
      <w:r>
        <w:rPr>
          <w:rFonts w:eastAsia="Times New Roman" w:cs="Times New Roman"/>
          <w:b/>
          <w:iCs/>
          <w:lang w:val="ru-RU" w:eastAsia="ru-RU"/>
        </w:rPr>
        <w:t>Словарный диктант</w:t>
      </w:r>
    </w:p>
    <w:p w14:paraId="05414663" w14:textId="77777777" w:rsidR="00530F80" w:rsidRDefault="00382094">
      <w:pPr>
        <w:ind w:left="709" w:hanging="1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«5» - </w:t>
      </w:r>
      <w:r>
        <w:rPr>
          <w:rFonts w:eastAsia="Times New Roman" w:cs="Times New Roman"/>
          <w:lang w:val="ru-RU" w:eastAsia="ru-RU"/>
        </w:rPr>
        <w:t>выполнено без ошибок и исправлений.</w:t>
      </w:r>
    </w:p>
    <w:p w14:paraId="3435FFE9" w14:textId="77777777" w:rsidR="00530F80" w:rsidRDefault="00382094">
      <w:pPr>
        <w:ind w:left="709" w:hanging="1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«4» - </w:t>
      </w:r>
      <w:r>
        <w:rPr>
          <w:rFonts w:eastAsia="Times New Roman" w:cs="Times New Roman"/>
          <w:lang w:val="ru-RU" w:eastAsia="ru-RU"/>
        </w:rPr>
        <w:t>допущена 1- 2 ошибки или 1 ошибка и 1-2 исправления.</w:t>
      </w:r>
    </w:p>
    <w:p w14:paraId="16A74D1D" w14:textId="77777777" w:rsidR="00530F80" w:rsidRDefault="00382094">
      <w:pPr>
        <w:ind w:left="709" w:hanging="1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«3» - </w:t>
      </w:r>
      <w:r>
        <w:rPr>
          <w:rFonts w:eastAsia="Times New Roman" w:cs="Times New Roman"/>
          <w:lang w:val="ru-RU" w:eastAsia="ru-RU"/>
        </w:rPr>
        <w:t>допущены 2- 3 ошибки и 1 исправление.</w:t>
      </w:r>
    </w:p>
    <w:p w14:paraId="2B45FF3E" w14:textId="77777777" w:rsidR="00530F80" w:rsidRDefault="00382094">
      <w:pPr>
        <w:ind w:left="709" w:hanging="1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«2» - </w:t>
      </w:r>
      <w:r>
        <w:rPr>
          <w:rFonts w:eastAsia="Times New Roman" w:cs="Times New Roman"/>
          <w:lang w:val="ru-RU" w:eastAsia="ru-RU"/>
        </w:rPr>
        <w:t>допущено 4 и более ошибок.</w:t>
      </w:r>
    </w:p>
    <w:p w14:paraId="375DBFB8" w14:textId="77777777" w:rsidR="00530F80" w:rsidRDefault="00530F80">
      <w:pPr>
        <w:keepNext/>
        <w:jc w:val="center"/>
        <w:outlineLvl w:val="0"/>
        <w:rPr>
          <w:rFonts w:eastAsia="Times New Roman" w:cs="Times New Roman"/>
          <w:b/>
          <w:iCs/>
          <w:lang w:val="ru-RU" w:eastAsia="ru-RU"/>
        </w:rPr>
      </w:pPr>
    </w:p>
    <w:p w14:paraId="2290D9A6" w14:textId="77777777" w:rsidR="00530F80" w:rsidRDefault="00382094">
      <w:pPr>
        <w:keepNext/>
        <w:jc w:val="center"/>
        <w:outlineLvl w:val="0"/>
        <w:rPr>
          <w:rFonts w:eastAsia="Times New Roman" w:cs="Times New Roman"/>
          <w:b/>
          <w:iCs/>
          <w:lang w:val="ru-RU" w:eastAsia="ru-RU"/>
        </w:rPr>
      </w:pPr>
      <w:r>
        <w:rPr>
          <w:rFonts w:eastAsia="Times New Roman" w:cs="Times New Roman"/>
          <w:b/>
          <w:iCs/>
          <w:lang w:val="ru-RU" w:eastAsia="ru-RU"/>
        </w:rPr>
        <w:t>Контрольное списывание</w:t>
      </w:r>
    </w:p>
    <w:p w14:paraId="29FA8D0C" w14:textId="77777777" w:rsidR="00530F80" w:rsidRDefault="00382094">
      <w:pPr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ab/>
        <w:t xml:space="preserve">Контрольное списывание – способ проверки усвоенных орфографических и пунктуационных правил, сформированности умений и навыков. </w:t>
      </w:r>
    </w:p>
    <w:p w14:paraId="0C01D3BD" w14:textId="77777777" w:rsidR="00530F80" w:rsidRDefault="00382094">
      <w:pPr>
        <w:ind w:firstLine="708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«5» - </w:t>
      </w:r>
      <w:r>
        <w:rPr>
          <w:rFonts w:eastAsia="Times New Roman" w:cs="Times New Roman"/>
          <w:lang w:val="ru-RU" w:eastAsia="ru-RU"/>
        </w:rPr>
        <w:t>выполнено без ошибок и исправлений.</w:t>
      </w:r>
    </w:p>
    <w:p w14:paraId="3D24ACFD" w14:textId="77777777" w:rsidR="00530F80" w:rsidRDefault="00382094">
      <w:pPr>
        <w:ind w:firstLine="708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«4» - </w:t>
      </w:r>
      <w:r>
        <w:rPr>
          <w:rFonts w:eastAsia="Times New Roman" w:cs="Times New Roman"/>
          <w:lang w:val="ru-RU" w:eastAsia="ru-RU"/>
        </w:rPr>
        <w:t>допущены 1-2 исправления или 1 ошибка.</w:t>
      </w:r>
    </w:p>
    <w:p w14:paraId="430D29A5" w14:textId="77777777" w:rsidR="00530F80" w:rsidRDefault="00382094">
      <w:pPr>
        <w:ind w:firstLine="708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«3» - </w:t>
      </w:r>
      <w:r>
        <w:rPr>
          <w:rFonts w:eastAsia="Times New Roman" w:cs="Times New Roman"/>
          <w:lang w:val="ru-RU" w:eastAsia="ru-RU"/>
        </w:rPr>
        <w:t>допущены 3-5 исправлений или 2 - 3 ошибки.</w:t>
      </w:r>
    </w:p>
    <w:p w14:paraId="6B038092" w14:textId="77777777" w:rsidR="00530F80" w:rsidRDefault="00382094">
      <w:pPr>
        <w:ind w:firstLine="708"/>
        <w:jc w:val="both"/>
      </w:pPr>
      <w:r>
        <w:rPr>
          <w:rFonts w:eastAsia="Times New Roman" w:cs="Times New Roman"/>
          <w:b/>
          <w:lang w:val="ru-RU" w:eastAsia="ru-RU"/>
        </w:rPr>
        <w:t xml:space="preserve">Оценка «2» - </w:t>
      </w:r>
      <w:r>
        <w:rPr>
          <w:rFonts w:eastAsia="Times New Roman" w:cs="Times New Roman"/>
          <w:lang w:val="ru-RU" w:eastAsia="ru-RU"/>
        </w:rPr>
        <w:t xml:space="preserve">допущено 6 и более исправлений или 4 и </w:t>
      </w:r>
      <w:r>
        <w:rPr>
          <w:rFonts w:eastAsia="Times New Roman" w:cs="Times New Roman"/>
          <w:lang w:val="ru-RU" w:eastAsia="ru-RU"/>
        </w:rPr>
        <w:t>более ошибок.</w:t>
      </w:r>
    </w:p>
    <w:p w14:paraId="006854E2" w14:textId="77777777" w:rsidR="00530F80" w:rsidRDefault="00530F80">
      <w:pPr>
        <w:jc w:val="both"/>
        <w:rPr>
          <w:rFonts w:eastAsia="Times New Roman" w:cs="Times New Roman"/>
          <w:lang w:val="ru-RU" w:eastAsia="ru-RU"/>
        </w:rPr>
      </w:pPr>
    </w:p>
    <w:p w14:paraId="3D8D0EAF" w14:textId="77777777" w:rsidR="00530F80" w:rsidRDefault="00382094">
      <w:pPr>
        <w:jc w:val="center"/>
      </w:pPr>
      <w:r>
        <w:rPr>
          <w:rFonts w:eastAsia="Times New Roman" w:cs="Times New Roman"/>
          <w:b/>
          <w:iCs/>
          <w:lang w:val="ru-RU" w:eastAsia="ru-RU"/>
        </w:rPr>
        <w:t>Изложение, сочинение</w:t>
      </w:r>
      <w:r>
        <w:rPr>
          <w:rFonts w:eastAsia="Times New Roman" w:cs="Times New Roman"/>
          <w:lang w:val="ru-RU" w:eastAsia="ru-RU"/>
        </w:rPr>
        <w:tab/>
      </w:r>
    </w:p>
    <w:p w14:paraId="67792C56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Для проверки формирования навыка письменной речи, умения понимать и передавать основное содержание текста  проводятся изложения и сочинения.</w:t>
      </w:r>
    </w:p>
    <w:p w14:paraId="2EA6C286" w14:textId="77777777" w:rsidR="00530F80" w:rsidRDefault="00382094">
      <w:pPr>
        <w:ind w:firstLine="709"/>
        <w:jc w:val="both"/>
      </w:pPr>
      <w:r>
        <w:rPr>
          <w:rFonts w:eastAsia="Calibri" w:cs="Times New Roman"/>
          <w:lang w:val="ru-RU"/>
        </w:rPr>
        <w:t xml:space="preserve">Основными критериями оценки изложений и сочинений является  полное, последовательное  воспроизведение содержания авторского текста или составление собственного,  правильное употребление слов и построение предложений,  орфографическая грамотность. </w:t>
      </w:r>
      <w:r>
        <w:rPr>
          <w:rFonts w:eastAsia="Times New Roman" w:cs="Times New Roman"/>
          <w:lang w:val="ru-RU" w:eastAsia="ru-RU"/>
        </w:rPr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14:paraId="4E815C01" w14:textId="77777777" w:rsidR="00530F80" w:rsidRDefault="00382094">
      <w:pPr>
        <w:ind w:firstLine="709"/>
        <w:jc w:val="both"/>
      </w:pPr>
      <w:r>
        <w:rPr>
          <w:rFonts w:eastAsia="Calibri" w:cs="Times New Roman"/>
          <w:lang w:val="ru-RU"/>
        </w:rPr>
        <w:t>Сочинения и изложения в начальной школе носят обучающий характер</w:t>
      </w:r>
      <w:r>
        <w:rPr>
          <w:rFonts w:eastAsia="Times New Roman" w:cs="Times New Roman"/>
          <w:lang w:val="ru-RU" w:eastAsia="ru-RU"/>
        </w:rPr>
        <w:t xml:space="preserve">, поэтому отрицательная оценка не выставляется и в классный журнал не заносится. Рекомендуется оценивать изложение одной отметкой –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14:paraId="53B37D96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Контрольное изложение и контрольное сочинение оценивается двумя отметками: за содержание и грамотность (5/4).</w:t>
      </w:r>
    </w:p>
    <w:p w14:paraId="27E5BA90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14:paraId="3332DC56" w14:textId="77777777" w:rsidR="00530F80" w:rsidRDefault="00530F80">
      <w:pPr>
        <w:ind w:firstLine="709"/>
        <w:jc w:val="both"/>
        <w:rPr>
          <w:rFonts w:eastAsia="Times New Roman" w:cs="Times New Roman"/>
          <w:lang w:val="ru-RU" w:eastAsia="ru-RU"/>
        </w:rPr>
      </w:pPr>
    </w:p>
    <w:p w14:paraId="413BA7A8" w14:textId="77777777" w:rsidR="00530F80" w:rsidRDefault="00382094">
      <w:pPr>
        <w:shd w:val="clear" w:color="auto" w:fill="FFFFFF"/>
        <w:ind w:firstLine="708"/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>Оценка «5»</w:t>
      </w:r>
      <w:r>
        <w:rPr>
          <w:rFonts w:eastAsia="Times New Roman" w:cs="Times New Roman"/>
          <w:b/>
          <w:color w:val="000000"/>
          <w:spacing w:val="-4"/>
          <w:lang w:val="ru-RU" w:eastAsia="ru-RU"/>
        </w:rPr>
        <w:t xml:space="preserve"> ставится:</w:t>
      </w:r>
    </w:p>
    <w:p w14:paraId="289BBEC2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lastRenderedPageBreak/>
        <w:t>а) по содержанию и речевому оформлению:</w:t>
      </w:r>
    </w:p>
    <w:p w14:paraId="79F1F370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 xml:space="preserve">правильное и последовательное воспроизведение авторского текста; </w:t>
      </w:r>
    </w:p>
    <w:p w14:paraId="5214FD28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логически </w:t>
      </w:r>
      <w:r>
        <w:rPr>
          <w:rFonts w:eastAsia="Calibri" w:cs="Times New Roman"/>
          <w:lang w:val="ru-RU"/>
        </w:rPr>
        <w:t>последовательное раскрытие темы, отсутствие фактических ошибок;</w:t>
      </w:r>
    </w:p>
    <w:p w14:paraId="0A40CFE9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богатство словаря, правильность речевого оформления (допускается не более одной речевой неточности);</w:t>
      </w:r>
    </w:p>
    <w:p w14:paraId="7374D217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 xml:space="preserve">б) грамотность: </w:t>
      </w:r>
    </w:p>
    <w:p w14:paraId="63ACC240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нет орфографических и пунктуационных ошибок;</w:t>
      </w:r>
    </w:p>
    <w:p w14:paraId="75A501DD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допускается 1 -2 исправления. </w:t>
      </w:r>
    </w:p>
    <w:p w14:paraId="56457BB6" w14:textId="77777777" w:rsidR="00530F80" w:rsidRDefault="00530F80">
      <w:pPr>
        <w:shd w:val="clear" w:color="auto" w:fill="FFFFFF"/>
        <w:rPr>
          <w:rFonts w:eastAsia="Times New Roman" w:cs="Times New Roman"/>
          <w:b/>
          <w:bCs/>
          <w:color w:val="000000"/>
          <w:spacing w:val="-1"/>
          <w:u w:val="single"/>
          <w:lang w:val="ru-RU" w:eastAsia="ru-RU"/>
        </w:rPr>
      </w:pPr>
    </w:p>
    <w:p w14:paraId="42A7DBD8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>Оценка «4» ставится:</w:t>
      </w:r>
    </w:p>
    <w:p w14:paraId="3CA9C86F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>а) по содержанию и речевому оформлению:</w:t>
      </w:r>
    </w:p>
    <w:p w14:paraId="587B116E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достаточно полное воспроизведение авторского текста, раскрыта тема, но имеются незначительные нарушения последовательности изложения мыслей;</w:t>
      </w:r>
    </w:p>
    <w:p w14:paraId="04589144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имеются отдельные фактические и речевые </w:t>
      </w:r>
      <w:r>
        <w:rPr>
          <w:rFonts w:eastAsia="Calibri" w:cs="Times New Roman"/>
          <w:lang w:val="ru-RU"/>
        </w:rPr>
        <w:t>неточности;</w:t>
      </w:r>
    </w:p>
    <w:p w14:paraId="54C98B2F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допускается не более 3 речевых недочетов, недочетов в содержании и построении текста. </w:t>
      </w:r>
    </w:p>
    <w:p w14:paraId="52ED6DBA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>б) грамотность:</w:t>
      </w:r>
    </w:p>
    <w:p w14:paraId="799768BC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1-2 орфографические и 1- 2 пунктуационные ошибки, 1-2 исправления.</w:t>
      </w:r>
    </w:p>
    <w:p w14:paraId="4099F147" w14:textId="77777777" w:rsidR="00530F80" w:rsidRDefault="00530F80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lang w:val="ru-RU" w:eastAsia="ru-RU"/>
        </w:rPr>
      </w:pPr>
    </w:p>
    <w:p w14:paraId="6CCA09BB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 xml:space="preserve">Оценка «3» ставится: </w:t>
      </w:r>
    </w:p>
    <w:p w14:paraId="1DE43C14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 xml:space="preserve">а) по содержанию и речевому оформлению: </w:t>
      </w:r>
    </w:p>
    <w:p w14:paraId="57E18988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 xml:space="preserve">допущены некоторые отступления  от авторского текста; </w:t>
      </w:r>
    </w:p>
    <w:p w14:paraId="0265FE14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допущены отдельные нарушения в последовательности изложения мыслей,  в построении 2–3 предложений;</w:t>
      </w:r>
    </w:p>
    <w:p w14:paraId="1DD0E650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беден словарь;</w:t>
      </w:r>
    </w:p>
    <w:p w14:paraId="72204282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имеются речевые неточности;</w:t>
      </w:r>
    </w:p>
    <w:p w14:paraId="5AA475F4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есть недочёты в построении и употреблении слов (допускается не более 5 речевых недочетов в содержании и построении текста);</w:t>
      </w:r>
    </w:p>
    <w:p w14:paraId="724DEDE0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 xml:space="preserve">б) грамотность: </w:t>
      </w:r>
    </w:p>
    <w:p w14:paraId="32AB9B38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3 – 5 орфографических ошибок  и  3  пунктуационные ошибки,  1–2  исправления.</w:t>
      </w:r>
    </w:p>
    <w:p w14:paraId="7C6E7C19" w14:textId="77777777" w:rsidR="00530F80" w:rsidRDefault="00382094">
      <w:pPr>
        <w:shd w:val="clear" w:color="auto" w:fill="FFFFFF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 </w:t>
      </w:r>
    </w:p>
    <w:p w14:paraId="359BB33C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 xml:space="preserve"> Оценка «2» ставится: </w:t>
      </w:r>
    </w:p>
    <w:p w14:paraId="3137CADB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 xml:space="preserve">а) по содержанию и речевому оформлению: </w:t>
      </w:r>
    </w:p>
    <w:p w14:paraId="446E0707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работа не соответствует теме;</w:t>
      </w:r>
    </w:p>
    <w:p w14:paraId="4C107EB8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имеются значительные отступления от авторской темы;</w:t>
      </w:r>
    </w:p>
    <w:p w14:paraId="2FDA3741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много фактических неточностей;</w:t>
      </w:r>
    </w:p>
    <w:p w14:paraId="61868D5B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нарушена последовательность изложения мыслей; </w:t>
      </w:r>
    </w:p>
    <w:p w14:paraId="01E9C69C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во всех частях работы отсутствует связь между ними;</w:t>
      </w:r>
    </w:p>
    <w:p w14:paraId="00750D64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словарь беден; </w:t>
      </w:r>
    </w:p>
    <w:p w14:paraId="258F6A15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lastRenderedPageBreak/>
        <w:t xml:space="preserve">более 6 речевых недочетов и ошибок в содержании и </w:t>
      </w:r>
      <w:r>
        <w:rPr>
          <w:rFonts w:eastAsia="Calibri" w:cs="Times New Roman"/>
          <w:lang w:val="ru-RU"/>
        </w:rPr>
        <w:t>построении теста;</w:t>
      </w:r>
    </w:p>
    <w:p w14:paraId="09E56D4F" w14:textId="77777777" w:rsidR="00530F80" w:rsidRDefault="00382094">
      <w:pPr>
        <w:shd w:val="clear" w:color="auto" w:fill="FFFFFF"/>
        <w:ind w:firstLine="708"/>
        <w:rPr>
          <w:rFonts w:eastAsia="Times New Roman" w:cs="Times New Roman"/>
          <w:b/>
          <w:bCs/>
          <w:color w:val="000000"/>
          <w:spacing w:val="-4"/>
          <w:lang w:val="ru-RU" w:eastAsia="ru-RU"/>
        </w:rPr>
      </w:pPr>
      <w:r>
        <w:rPr>
          <w:rFonts w:eastAsia="Times New Roman" w:cs="Times New Roman"/>
          <w:b/>
          <w:bCs/>
          <w:color w:val="000000"/>
          <w:spacing w:val="-4"/>
          <w:lang w:val="ru-RU" w:eastAsia="ru-RU"/>
        </w:rPr>
        <w:t xml:space="preserve">б) грамотность: </w:t>
      </w:r>
    </w:p>
    <w:p w14:paraId="419F338C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 xml:space="preserve">более 5 орфографических и 3-4 пунктуационных ошибок,  3–5 исправлений.  </w:t>
      </w:r>
    </w:p>
    <w:p w14:paraId="13895AC4" w14:textId="77777777" w:rsidR="00530F80" w:rsidRDefault="00530F80">
      <w:pPr>
        <w:rPr>
          <w:rFonts w:eastAsia="Calibri" w:cs="Times New Roman"/>
          <w:color w:val="000000"/>
          <w:lang w:val="ru-RU"/>
        </w:rPr>
      </w:pPr>
    </w:p>
    <w:p w14:paraId="176BC55B" w14:textId="77777777" w:rsidR="00530F80" w:rsidRDefault="00382094">
      <w:pPr>
        <w:jc w:val="center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Тесты</w:t>
      </w:r>
    </w:p>
    <w:p w14:paraId="1C7EF7B9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</w:r>
    </w:p>
    <w:p w14:paraId="4DF22882" w14:textId="77777777" w:rsidR="00530F80" w:rsidRDefault="00382094">
      <w:pPr>
        <w:ind w:firstLine="708"/>
      </w:pPr>
      <w:r>
        <w:rPr>
          <w:rFonts w:eastAsia="Times New Roman" w:cs="Times New Roman"/>
          <w:b/>
          <w:bCs/>
          <w:lang w:val="ru-RU" w:eastAsia="ru-RU"/>
        </w:rPr>
        <w:t>Оценки</w:t>
      </w:r>
      <w:r>
        <w:rPr>
          <w:rFonts w:eastAsia="Times New Roman" w:cs="Times New Roman"/>
          <w:lang w:val="ru-RU" w:eastAsia="ru-RU"/>
        </w:rPr>
        <w:t xml:space="preserve">: </w:t>
      </w:r>
    </w:p>
    <w:p w14:paraId="5E08D4D2" w14:textId="77777777" w:rsidR="00530F80" w:rsidRDefault="00382094">
      <w:pPr>
        <w:ind w:firstLine="708"/>
      </w:pPr>
      <w:r>
        <w:rPr>
          <w:rFonts w:eastAsia="Times New Roman" w:cs="Times New Roman"/>
          <w:b/>
          <w:bCs/>
          <w:lang w:val="ru-RU" w:eastAsia="ru-RU"/>
        </w:rPr>
        <w:t xml:space="preserve">«5» </w:t>
      </w:r>
      <w:r>
        <w:rPr>
          <w:rFonts w:eastAsia="Times New Roman" w:cs="Times New Roman"/>
          <w:lang w:val="ru-RU" w:eastAsia="ru-RU"/>
        </w:rPr>
        <w:t xml:space="preserve">– верно выполнено более 3/4 заданий. </w:t>
      </w:r>
    </w:p>
    <w:p w14:paraId="13D97514" w14:textId="77777777" w:rsidR="00530F80" w:rsidRDefault="00382094">
      <w:pPr>
        <w:ind w:firstLine="708"/>
      </w:pPr>
      <w:r>
        <w:rPr>
          <w:rFonts w:eastAsia="Times New Roman" w:cs="Times New Roman"/>
          <w:b/>
          <w:bCs/>
          <w:lang w:val="ru-RU" w:eastAsia="ru-RU"/>
        </w:rPr>
        <w:t xml:space="preserve">«4» </w:t>
      </w:r>
      <w:r>
        <w:rPr>
          <w:rFonts w:eastAsia="Times New Roman" w:cs="Times New Roman"/>
          <w:lang w:val="ru-RU" w:eastAsia="ru-RU"/>
        </w:rPr>
        <w:t xml:space="preserve">– верно выполнено 3/4 заданий. </w:t>
      </w:r>
    </w:p>
    <w:p w14:paraId="186D2C40" w14:textId="77777777" w:rsidR="00530F80" w:rsidRDefault="00382094">
      <w:pPr>
        <w:ind w:firstLine="708"/>
      </w:pPr>
      <w:r>
        <w:rPr>
          <w:rFonts w:eastAsia="Times New Roman" w:cs="Times New Roman"/>
          <w:b/>
          <w:bCs/>
          <w:lang w:val="ru-RU" w:eastAsia="ru-RU"/>
        </w:rPr>
        <w:t xml:space="preserve">«3» </w:t>
      </w:r>
      <w:r>
        <w:rPr>
          <w:rFonts w:eastAsia="Times New Roman" w:cs="Times New Roman"/>
          <w:lang w:val="ru-RU" w:eastAsia="ru-RU"/>
        </w:rPr>
        <w:t xml:space="preserve">– верно выполнено 1/2 заданий. </w:t>
      </w:r>
    </w:p>
    <w:p w14:paraId="2F475EA1" w14:textId="77777777" w:rsidR="00530F80" w:rsidRDefault="00382094">
      <w:pPr>
        <w:ind w:firstLine="708"/>
      </w:pPr>
      <w:r>
        <w:rPr>
          <w:rFonts w:eastAsia="Times New Roman" w:cs="Times New Roman"/>
          <w:b/>
          <w:bCs/>
          <w:lang w:val="ru-RU" w:eastAsia="ru-RU"/>
        </w:rPr>
        <w:t xml:space="preserve">«2» </w:t>
      </w:r>
      <w:r>
        <w:rPr>
          <w:rFonts w:eastAsia="Times New Roman" w:cs="Times New Roman"/>
          <w:lang w:val="ru-RU" w:eastAsia="ru-RU"/>
        </w:rPr>
        <w:t xml:space="preserve">– верно выполнено менее 1/2 заданий. </w:t>
      </w:r>
    </w:p>
    <w:p w14:paraId="600615FC" w14:textId="77777777" w:rsidR="00530F80" w:rsidRDefault="00530F80">
      <w:pPr>
        <w:shd w:val="clear" w:color="auto" w:fill="FFFFFF"/>
        <w:ind w:firstLine="360"/>
        <w:jc w:val="center"/>
        <w:rPr>
          <w:rFonts w:eastAsia="Times New Roman" w:cs="Times New Roman"/>
          <w:b/>
          <w:bCs/>
          <w:lang w:val="ru-RU" w:eastAsia="ru-RU"/>
        </w:rPr>
      </w:pPr>
    </w:p>
    <w:p w14:paraId="64865A08" w14:textId="77777777" w:rsidR="00530F80" w:rsidRDefault="00382094">
      <w:pPr>
        <w:shd w:val="clear" w:color="auto" w:fill="FFFFFF"/>
        <w:ind w:firstLine="360"/>
        <w:jc w:val="center"/>
      </w:pPr>
      <w:r>
        <w:rPr>
          <w:rFonts w:eastAsia="Times New Roman" w:cs="Times New Roman"/>
          <w:b/>
          <w:bCs/>
          <w:lang w:val="ru-RU" w:eastAsia="ru-RU"/>
        </w:rPr>
        <w:t>Оценка устных ответов</w:t>
      </w:r>
    </w:p>
    <w:p w14:paraId="1138DDEB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Устный опрос является одним из </w:t>
      </w:r>
      <w:r>
        <w:rPr>
          <w:rFonts w:eastAsia="Times New Roman" w:cs="Times New Roman"/>
          <w:lang w:val="ru-RU" w:eastAsia="ru-RU"/>
        </w:rPr>
        <w:t>основных способов учета знаний, умений и навыков учащихся по русскому языку. При оценке ответа ученика учитываются: полнота и правильность ответа, степень осознанности, понимания изученного, речевое оформление ответа.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 и правила.</w:t>
      </w:r>
    </w:p>
    <w:p w14:paraId="4DA64142" w14:textId="77777777" w:rsidR="00530F80" w:rsidRDefault="00382094">
      <w:pPr>
        <w:shd w:val="clear" w:color="auto" w:fill="FFFFFF"/>
        <w:ind w:firstLine="360"/>
        <w:jc w:val="both"/>
      </w:pPr>
      <w:r>
        <w:rPr>
          <w:rFonts w:eastAsia="Times New Roman" w:cs="Times New Roman"/>
          <w:b/>
          <w:bCs/>
          <w:spacing w:val="-10"/>
          <w:lang w:val="ru-RU" w:eastAsia="ru-RU"/>
        </w:rPr>
        <w:t>Оценка «5»</w:t>
      </w:r>
    </w:p>
    <w:p w14:paraId="7E22665A" w14:textId="77777777" w:rsidR="00530F80" w:rsidRDefault="00382094">
      <w:pPr>
        <w:ind w:firstLine="709"/>
        <w:jc w:val="both"/>
      </w:pPr>
      <w:r>
        <w:rPr>
          <w:rFonts w:eastAsia="Times New Roman" w:cs="Times New Roman"/>
          <w:lang w:val="ru-RU" w:eastAsia="ru-RU"/>
        </w:rPr>
        <w:t xml:space="preserve">Ученик </w:t>
      </w:r>
      <w:r>
        <w:rPr>
          <w:rFonts w:eastAsia="Calibri" w:cs="Times New Roman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08BD81AF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 составленные самостоятельно;</w:t>
      </w:r>
    </w:p>
    <w:p w14:paraId="6924DB22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излагает материал последовательно и правильно с точки зрения норм </w:t>
      </w:r>
      <w:r>
        <w:rPr>
          <w:rFonts w:eastAsia="Calibri" w:cs="Times New Roman"/>
          <w:lang w:val="ru-RU"/>
        </w:rPr>
        <w:t>литературного языка.</w:t>
      </w:r>
    </w:p>
    <w:p w14:paraId="45F788E8" w14:textId="77777777" w:rsidR="00530F80" w:rsidRDefault="00382094">
      <w:pPr>
        <w:shd w:val="clear" w:color="auto" w:fill="FFFFFF"/>
        <w:ind w:firstLine="360"/>
        <w:jc w:val="both"/>
      </w:pPr>
      <w:r>
        <w:rPr>
          <w:rFonts w:eastAsia="Times New Roman" w:cs="Times New Roman"/>
          <w:b/>
          <w:bCs/>
          <w:spacing w:val="-9"/>
          <w:lang w:val="ru-RU" w:eastAsia="ru-RU"/>
        </w:rPr>
        <w:t>Оценка «4»</w:t>
      </w:r>
      <w:r>
        <w:rPr>
          <w:rFonts w:eastAsia="Times New Roman" w:cs="Times New Roman"/>
          <w:spacing w:val="-9"/>
          <w:lang w:val="ru-RU" w:eastAsia="ru-RU"/>
        </w:rPr>
        <w:t xml:space="preserve"> </w:t>
      </w:r>
    </w:p>
    <w:p w14:paraId="444C1927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Ответ отвечает тем же требованиям, что и для оценки «5», но допускаются единичные ошибки, которые ученик сам же исправляет после замечаний учителя, и единичные погрешности в последовательности и языке изложения, некоторые неточности в формулировке правил.</w:t>
      </w:r>
    </w:p>
    <w:p w14:paraId="366DC416" w14:textId="77777777" w:rsidR="00530F80" w:rsidRDefault="00382094">
      <w:pPr>
        <w:shd w:val="clear" w:color="auto" w:fill="FFFFFF"/>
        <w:ind w:firstLine="360"/>
        <w:jc w:val="both"/>
      </w:pPr>
      <w:r>
        <w:rPr>
          <w:rFonts w:eastAsia="Times New Roman" w:cs="Times New Roman"/>
          <w:b/>
          <w:bCs/>
          <w:spacing w:val="-7"/>
          <w:lang w:val="ru-RU" w:eastAsia="ru-RU"/>
        </w:rPr>
        <w:t>Оценка «3»</w:t>
      </w:r>
      <w:r>
        <w:rPr>
          <w:rFonts w:eastAsia="Times New Roman" w:cs="Times New Roman"/>
          <w:spacing w:val="-7"/>
          <w:lang w:val="ru-RU" w:eastAsia="ru-RU"/>
        </w:rPr>
        <w:t xml:space="preserve"> </w:t>
      </w:r>
    </w:p>
    <w:p w14:paraId="2C084E72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Ученик обнаруживает знание и понимание основных положений данной темы, но:</w:t>
      </w:r>
    </w:p>
    <w:p w14:paraId="55B625B5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</w:pPr>
      <w:r>
        <w:rPr>
          <w:rFonts w:eastAsia="Calibri" w:cs="Times New Roman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47D176BB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не умеет </w:t>
      </w:r>
      <w:r>
        <w:rPr>
          <w:rFonts w:eastAsia="Calibri" w:cs="Times New Roman"/>
          <w:lang w:val="ru-RU"/>
        </w:rPr>
        <w:t>достаточно глубоко и доказательно обосновать свои суждения и привести свои примеры;</w:t>
      </w:r>
    </w:p>
    <w:p w14:paraId="49C4C5F1" w14:textId="77777777" w:rsidR="00530F80" w:rsidRDefault="00382094">
      <w:pPr>
        <w:widowControl/>
        <w:numPr>
          <w:ilvl w:val="0"/>
          <w:numId w:val="6"/>
        </w:numPr>
        <w:suppressAutoHyphens w:val="0"/>
        <w:ind w:left="851"/>
        <w:jc w:val="both"/>
        <w:textAlignment w:val="auto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14:paraId="1CEA7882" w14:textId="77777777" w:rsidR="00530F80" w:rsidRDefault="00382094">
      <w:pPr>
        <w:shd w:val="clear" w:color="auto" w:fill="FFFFFF"/>
        <w:ind w:firstLine="360"/>
        <w:jc w:val="both"/>
      </w:pPr>
      <w:r>
        <w:rPr>
          <w:rFonts w:eastAsia="Times New Roman" w:cs="Times New Roman"/>
          <w:b/>
          <w:bCs/>
          <w:spacing w:val="-10"/>
          <w:lang w:val="ru-RU" w:eastAsia="ru-RU"/>
        </w:rPr>
        <w:t>Оценка «2»</w:t>
      </w:r>
      <w:r>
        <w:rPr>
          <w:rFonts w:eastAsia="Times New Roman" w:cs="Times New Roman"/>
          <w:spacing w:val="-10"/>
          <w:lang w:val="ru-RU" w:eastAsia="ru-RU"/>
        </w:rPr>
        <w:t xml:space="preserve"> </w:t>
      </w:r>
    </w:p>
    <w:p w14:paraId="6A1DD16A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Ученик: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14F7C692" w14:textId="77777777" w:rsidR="00530F80" w:rsidRDefault="00382094">
      <w:pPr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Положительная 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урока.</w:t>
      </w:r>
    </w:p>
    <w:p w14:paraId="00899A92" w14:textId="77777777" w:rsidR="00530F80" w:rsidRDefault="00530F80">
      <w:pPr>
        <w:rPr>
          <w:rFonts w:eastAsia="Calibri" w:cs="Times New Roman"/>
          <w:lang w:val="ru-RU" w:eastAsia="en-US"/>
        </w:rPr>
      </w:pPr>
    </w:p>
    <w:p w14:paraId="39FB8A1D" w14:textId="77777777" w:rsidR="00530F80" w:rsidRDefault="00530F80">
      <w:pPr>
        <w:pStyle w:val="Standard"/>
        <w:rPr>
          <w:lang w:val="ru-RU"/>
        </w:rPr>
      </w:pPr>
    </w:p>
    <w:sectPr w:rsidR="00530F80">
      <w:footerReference w:type="default" r:id="rId166"/>
      <w:pgSz w:w="16840" w:h="11900" w:orient="landscape"/>
      <w:pgMar w:top="561" w:right="709" w:bottom="561" w:left="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82672" w14:textId="77777777" w:rsidR="00382094" w:rsidRDefault="00382094">
      <w:r>
        <w:separator/>
      </w:r>
    </w:p>
  </w:endnote>
  <w:endnote w:type="continuationSeparator" w:id="0">
    <w:p w14:paraId="7251F1A6" w14:textId="77777777" w:rsidR="00382094" w:rsidRDefault="003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19B5" w14:textId="77777777" w:rsidR="00382094" w:rsidRDefault="00382094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3D2EED8D" w14:textId="77777777" w:rsidR="00382094" w:rsidRDefault="003820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8D070" w14:textId="77777777" w:rsidR="00382094" w:rsidRDefault="00382094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44511B26" w14:textId="77777777" w:rsidR="00382094" w:rsidRDefault="003820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AE172" w14:textId="77777777" w:rsidR="00382094" w:rsidRDefault="00382094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1137BD57" w14:textId="77777777" w:rsidR="00382094" w:rsidRDefault="003820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84BB" w14:textId="77777777" w:rsidR="00382094" w:rsidRDefault="00382094">
      <w:r>
        <w:rPr>
          <w:color w:val="000000"/>
        </w:rPr>
        <w:separator/>
      </w:r>
    </w:p>
  </w:footnote>
  <w:footnote w:type="continuationSeparator" w:id="0">
    <w:p w14:paraId="4289FE73" w14:textId="77777777" w:rsidR="00382094" w:rsidRDefault="0038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3951"/>
    <w:multiLevelType w:val="multilevel"/>
    <w:tmpl w:val="22601B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DCE2EF1"/>
    <w:multiLevelType w:val="multilevel"/>
    <w:tmpl w:val="2D3CB61E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abstractNum w:abstractNumId="2" w15:restartNumberingAfterBreak="0">
    <w:nsid w:val="1FE705CD"/>
    <w:multiLevelType w:val="multilevel"/>
    <w:tmpl w:val="5B7879B4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 w15:restartNumberingAfterBreak="0">
    <w:nsid w:val="30450E18"/>
    <w:multiLevelType w:val="multilevel"/>
    <w:tmpl w:val="A85EBECE"/>
    <w:lvl w:ilvl="0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4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36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4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2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0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8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6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4" w:hanging="481"/>
      </w:pPr>
      <w:rPr>
        <w:lang w:val="ru-RU" w:eastAsia="en-US" w:bidi="ar-SA"/>
      </w:rPr>
    </w:lvl>
  </w:abstractNum>
  <w:abstractNum w:abstractNumId="4" w15:restartNumberingAfterBreak="0">
    <w:nsid w:val="57F04BD9"/>
    <w:multiLevelType w:val="multilevel"/>
    <w:tmpl w:val="023878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E0857D2"/>
    <w:multiLevelType w:val="multilevel"/>
    <w:tmpl w:val="D77C3D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97215238">
    <w:abstractNumId w:val="5"/>
  </w:num>
  <w:num w:numId="2" w16cid:durableId="1481342780">
    <w:abstractNumId w:val="0"/>
  </w:num>
  <w:num w:numId="3" w16cid:durableId="1301225134">
    <w:abstractNumId w:val="4"/>
  </w:num>
  <w:num w:numId="4" w16cid:durableId="82379871">
    <w:abstractNumId w:val="1"/>
  </w:num>
  <w:num w:numId="5" w16cid:durableId="764806226">
    <w:abstractNumId w:val="3"/>
  </w:num>
  <w:num w:numId="6" w16cid:durableId="122857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0F80"/>
    <w:rsid w:val="00382094"/>
    <w:rsid w:val="00530F80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E6E5"/>
  <w15:docId w15:val="{9FABEF50-6BAE-48ED-B8AF-F0BDB13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suppressAutoHyphens w:val="0"/>
      <w:autoSpaceDE w:val="0"/>
      <w:ind w:left="286"/>
      <w:textAlignment w:val="auto"/>
      <w:outlineLvl w:val="0"/>
    </w:pPr>
    <w:rPr>
      <w:rFonts w:eastAsia="Times New Roman" w:cs="Times New Roman"/>
      <w:b/>
      <w:bCs/>
      <w:kern w:val="0"/>
      <w:lang w:val="ru-RU" w:eastAsia="en-US"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1"/>
    </w:pPr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2"/>
    </w:pPr>
    <w:rPr>
      <w:rFonts w:ascii="Calibri Light" w:eastAsia="Times New Roman" w:hAnsi="Calibri Light" w:cs="Times New Roman"/>
      <w:b/>
      <w:bCs/>
      <w:color w:val="4472C4"/>
      <w:kern w:val="0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suppressAutoHyphens w:val="0"/>
      <w:spacing w:before="200" w:after="200" w:line="276" w:lineRule="auto"/>
      <w:textAlignment w:val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kern w:val="0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0"/>
      <w:lang w:val="ru-RU" w:eastAsia="en-US" w:bidi="ar-SA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Body Text"/>
    <w:basedOn w:val="a"/>
    <w:pPr>
      <w:suppressAutoHyphens w:val="0"/>
      <w:autoSpaceDE w:val="0"/>
      <w:ind w:left="106" w:firstLine="180"/>
      <w:textAlignment w:val="auto"/>
    </w:pPr>
    <w:rPr>
      <w:rFonts w:eastAsia="Times New Roman" w:cs="Times New Roman"/>
      <w:kern w:val="0"/>
      <w:lang w:val="ru-RU" w:eastAsia="en-US" w:bidi="ar-SA"/>
    </w:rPr>
  </w:style>
  <w:style w:type="character" w:customStyle="1" w:styleId="a7">
    <w:name w:val="Основной текст Знак"/>
    <w:basedOn w:val="a0"/>
    <w:rPr>
      <w:rFonts w:eastAsia="Times New Roman" w:cs="Times New Roman"/>
      <w:kern w:val="0"/>
      <w:lang w:val="ru-RU" w:eastAsia="en-US" w:bidi="ar-SA"/>
    </w:rPr>
  </w:style>
  <w:style w:type="paragraph" w:styleId="a8">
    <w:name w:val="List Paragraph"/>
    <w:basedOn w:val="a"/>
    <w:pPr>
      <w:suppressAutoHyphens w:val="0"/>
      <w:autoSpaceDE w:val="0"/>
      <w:ind w:left="106" w:firstLine="18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character" w:customStyle="1" w:styleId="aa">
    <w:name w:val="Верхний колонтитул Знак"/>
    <w:basedOn w:val="a0"/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styleId="ab">
    <w:name w:val="footer"/>
    <w:basedOn w:val="a"/>
    <w:pPr>
      <w:tabs>
        <w:tab w:val="center" w:pos="4677"/>
        <w:tab w:val="right" w:pos="9355"/>
      </w:tabs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rPr>
      <w:rFonts w:eastAsia="Times New Roman" w:cs="Times New Roman"/>
      <w:kern w:val="0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rPr>
      <w:rFonts w:ascii="Calibri Light" w:eastAsia="Times New Roman" w:hAnsi="Calibri Light" w:cs="Times New Roman"/>
      <w:b/>
      <w:bCs/>
      <w:color w:val="4472C4"/>
      <w:kern w:val="0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rPr>
      <w:rFonts w:ascii="Calibri Light" w:eastAsia="Times New Roman" w:hAnsi="Calibri Light" w:cs="Times New Roman"/>
      <w:b/>
      <w:bCs/>
      <w:i/>
      <w:iCs/>
      <w:color w:val="4472C4"/>
      <w:kern w:val="0"/>
      <w:sz w:val="22"/>
      <w:szCs w:val="22"/>
      <w:lang w:val="en-US" w:eastAsia="en-US" w:bidi="ar-SA"/>
    </w:rPr>
  </w:style>
  <w:style w:type="paragraph" w:styleId="ad">
    <w:name w:val="Normal Indent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styleId="ae">
    <w:name w:val="Subtitle"/>
    <w:basedOn w:val="a"/>
    <w:next w:val="a"/>
    <w:uiPriority w:val="11"/>
    <w:qFormat/>
    <w:pPr>
      <w:widowControl/>
      <w:suppressAutoHyphens w:val="0"/>
      <w:spacing w:after="200" w:line="276" w:lineRule="auto"/>
      <w:ind w:left="86"/>
      <w:textAlignment w:val="auto"/>
    </w:pPr>
    <w:rPr>
      <w:rFonts w:ascii="Calibri Light" w:eastAsia="Times New Roman" w:hAnsi="Calibri Light" w:cs="Times New Roman"/>
      <w:i/>
      <w:iCs/>
      <w:color w:val="4472C4"/>
      <w:spacing w:val="15"/>
      <w:kern w:val="0"/>
      <w:lang w:val="en-US" w:eastAsia="en-US" w:bidi="ar-SA"/>
    </w:rPr>
  </w:style>
  <w:style w:type="character" w:customStyle="1" w:styleId="af">
    <w:name w:val="Подзаголовок Знак"/>
    <w:basedOn w:val="a0"/>
    <w:rPr>
      <w:rFonts w:ascii="Calibri Light" w:eastAsia="Times New Roman" w:hAnsi="Calibri Light" w:cs="Times New Roman"/>
      <w:i/>
      <w:iCs/>
      <w:color w:val="4472C4"/>
      <w:spacing w:val="15"/>
      <w:kern w:val="0"/>
      <w:lang w:val="en-US" w:eastAsia="en-US" w:bidi="ar-SA"/>
    </w:rPr>
  </w:style>
  <w:style w:type="paragraph" w:styleId="af0">
    <w:name w:val="Title"/>
    <w:basedOn w:val="a"/>
    <w:next w:val="a"/>
    <w:uiPriority w:val="10"/>
    <w:qFormat/>
    <w:pPr>
      <w:widowControl/>
      <w:pBdr>
        <w:bottom w:val="single" w:sz="8" w:space="4" w:color="4472C4"/>
      </w:pBdr>
      <w:suppressAutoHyphens w:val="0"/>
      <w:spacing w:after="300" w:line="276" w:lineRule="auto"/>
      <w:textAlignment w:val="auto"/>
    </w:pPr>
    <w:rPr>
      <w:rFonts w:ascii="Calibri Light" w:eastAsia="Times New Roman" w:hAnsi="Calibri Light" w:cs="Times New Roman"/>
      <w:color w:val="323E4F"/>
      <w:spacing w:val="5"/>
      <w:sz w:val="52"/>
      <w:szCs w:val="52"/>
      <w:lang w:val="en-US" w:eastAsia="en-US" w:bidi="ar-SA"/>
    </w:rPr>
  </w:style>
  <w:style w:type="character" w:customStyle="1" w:styleId="af1">
    <w:name w:val="Заголовок Знак"/>
    <w:basedOn w:val="a0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val="en-US" w:eastAsia="en-US" w:bidi="ar-SA"/>
    </w:rPr>
  </w:style>
  <w:style w:type="character" w:styleId="af2">
    <w:name w:val="Emphasis"/>
    <w:basedOn w:val="a0"/>
    <w:rPr>
      <w:i/>
      <w:iCs/>
    </w:rPr>
  </w:style>
  <w:style w:type="character" w:styleId="af3">
    <w:name w:val="annotation reference"/>
    <w:basedOn w:val="a0"/>
    <w:rPr>
      <w:sz w:val="16"/>
      <w:szCs w:val="16"/>
    </w:rPr>
  </w:style>
  <w:style w:type="paragraph" w:styleId="af4">
    <w:name w:val="annotation text"/>
    <w:basedOn w:val="a"/>
    <w:pPr>
      <w:widowControl/>
      <w:suppressAutoHyphens w:val="0"/>
      <w:spacing w:after="200"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en-US" w:bidi="ar-SA"/>
    </w:rPr>
  </w:style>
  <w:style w:type="character" w:customStyle="1" w:styleId="af5">
    <w:name w:val="Текст примечания Знак"/>
    <w:basedOn w:val="a0"/>
    <w:rPr>
      <w:rFonts w:ascii="Calibri" w:eastAsia="Calibri" w:hAnsi="Calibri" w:cs="Times New Roman"/>
      <w:kern w:val="0"/>
      <w:sz w:val="20"/>
      <w:szCs w:val="20"/>
      <w:lang w:val="en-US" w:eastAsia="en-US" w:bidi="ar-SA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Тема примечания Знак"/>
    <w:basedOn w:val="af5"/>
    <w:rPr>
      <w:rFonts w:ascii="Calibri" w:eastAsia="Calibri" w:hAnsi="Calibri" w:cs="Times New Roman"/>
      <w:b/>
      <w:bCs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240" TargetMode="External"/><Relationship Id="rId21" Type="http://schemas.openxmlformats.org/officeDocument/2006/relationships/footer" Target="footer2.xml"/><Relationship Id="rId42" Type="http://schemas.openxmlformats.org/officeDocument/2006/relationships/hyperlink" Target="https://m.edsoo.ru/f8426f80" TargetMode="External"/><Relationship Id="rId63" Type="http://schemas.openxmlformats.org/officeDocument/2006/relationships/hyperlink" Target="https://m.edsoo.ru/f8423272" TargetMode="External"/><Relationship Id="rId84" Type="http://schemas.openxmlformats.org/officeDocument/2006/relationships/hyperlink" Target="https://m.edsoo.ru/f842b42c" TargetMode="External"/><Relationship Id="rId138" Type="http://schemas.openxmlformats.org/officeDocument/2006/relationships/hyperlink" Target="https://m.edsoo.ru/f843191c" TargetMode="External"/><Relationship Id="rId159" Type="http://schemas.openxmlformats.org/officeDocument/2006/relationships/hyperlink" Target="https://m.edsoo.ru/f8433af0" TargetMode="External"/><Relationship Id="rId107" Type="http://schemas.openxmlformats.org/officeDocument/2006/relationships/hyperlink" Target="https://m.edsoo.ru/f842b878" TargetMode="External"/><Relationship Id="rId11" Type="http://schemas.openxmlformats.org/officeDocument/2006/relationships/hyperlink" Target="https://education.yandex.ru/home" TargetMode="External"/><Relationship Id="rId32" Type="http://schemas.openxmlformats.org/officeDocument/2006/relationships/hyperlink" Target="https://m.edsoo.ru/f8428268" TargetMode="External"/><Relationship Id="rId53" Type="http://schemas.openxmlformats.org/officeDocument/2006/relationships/hyperlink" Target="https://m.edsoo.ru/f84437ca" TargetMode="External"/><Relationship Id="rId74" Type="http://schemas.openxmlformats.org/officeDocument/2006/relationships/hyperlink" Target="https://m.edsoo.ru/f84220ca" TargetMode="External"/><Relationship Id="rId128" Type="http://schemas.openxmlformats.org/officeDocument/2006/relationships/hyperlink" Target="https://m.edsoo.ru/f842f3a6" TargetMode="External"/><Relationship Id="rId149" Type="http://schemas.openxmlformats.org/officeDocument/2006/relationships/hyperlink" Target="https://m.edsoo.ru/f843303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8aec" TargetMode="External"/><Relationship Id="rId160" Type="http://schemas.openxmlformats.org/officeDocument/2006/relationships/hyperlink" Target="https://m.edsoo.ru/f8434c84" TargetMode="External"/><Relationship Id="rId22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22ac0" TargetMode="External"/><Relationship Id="rId64" Type="http://schemas.openxmlformats.org/officeDocument/2006/relationships/hyperlink" Target="https://m.edsoo.ru/f84234ca" TargetMode="External"/><Relationship Id="rId118" Type="http://schemas.openxmlformats.org/officeDocument/2006/relationships/hyperlink" Target="https://m.edsoo.ru/f842d47a" TargetMode="External"/><Relationship Id="rId139" Type="http://schemas.openxmlformats.org/officeDocument/2006/relationships/hyperlink" Target="https://m.edsoo.ru/f8431d40" TargetMode="External"/><Relationship Id="rId85" Type="http://schemas.openxmlformats.org/officeDocument/2006/relationships/hyperlink" Target="https://m.edsoo.ru/f842b648" TargetMode="External"/><Relationship Id="rId150" Type="http://schemas.openxmlformats.org/officeDocument/2006/relationships/hyperlink" Target="https://m.edsoo.ru/f8433500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682" TargetMode="External"/><Relationship Id="rId38" Type="http://schemas.openxmlformats.org/officeDocument/2006/relationships/hyperlink" Target="https://m.edsoo.ru/f84252c0" TargetMode="External"/><Relationship Id="rId59" Type="http://schemas.openxmlformats.org/officeDocument/2006/relationships/hyperlink" Target="https://m.edsoo.ru/f84202ac" TargetMode="External"/><Relationship Id="rId103" Type="http://schemas.openxmlformats.org/officeDocument/2006/relationships/hyperlink" Target="https://m.edsoo.ru/f842900a" TargetMode="External"/><Relationship Id="rId108" Type="http://schemas.openxmlformats.org/officeDocument/2006/relationships/hyperlink" Target="https://m.edsoo.ru/f8430904" TargetMode="External"/><Relationship Id="rId124" Type="http://schemas.openxmlformats.org/officeDocument/2006/relationships/hyperlink" Target="https://m.edsoo.ru/f842e758" TargetMode="External"/><Relationship Id="rId129" Type="http://schemas.openxmlformats.org/officeDocument/2006/relationships/hyperlink" Target="https://m.edsoo.ru/f842fbda" TargetMode="External"/><Relationship Id="rId54" Type="http://schemas.openxmlformats.org/officeDocument/2006/relationships/hyperlink" Target="https://m.edsoo.ru/f8421468" TargetMode="External"/><Relationship Id="rId70" Type="http://schemas.openxmlformats.org/officeDocument/2006/relationships/hyperlink" Target="https://m.edsoo.ru/f842163e" TargetMode="External"/><Relationship Id="rId75" Type="http://schemas.openxmlformats.org/officeDocument/2006/relationships/hyperlink" Target="https://m.edsoo.ru/f8426238" TargetMode="External"/><Relationship Id="rId91" Type="http://schemas.openxmlformats.org/officeDocument/2006/relationships/hyperlink" Target="https://m.edsoo.ru/f842730e" TargetMode="External"/><Relationship Id="rId96" Type="http://schemas.openxmlformats.org/officeDocument/2006/relationships/hyperlink" Target="https://m.edsoo.ru/f842c750" TargetMode="External"/><Relationship Id="rId140" Type="http://schemas.openxmlformats.org/officeDocument/2006/relationships/hyperlink" Target="https://m.edsoo.ru/f8431b06" TargetMode="External"/><Relationship Id="rId145" Type="http://schemas.openxmlformats.org/officeDocument/2006/relationships/hyperlink" Target="https://m.edsoo.ru/f8431fd4" TargetMode="External"/><Relationship Id="rId161" Type="http://schemas.openxmlformats.org/officeDocument/2006/relationships/hyperlink" Target="https://m.edsoo.ru/f8423b6e" TargetMode="External"/><Relationship Id="rId16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84228ae" TargetMode="External"/><Relationship Id="rId28" Type="http://schemas.openxmlformats.org/officeDocument/2006/relationships/hyperlink" Target="https://m.edsoo.ru/f8423038" TargetMode="External"/><Relationship Id="rId49" Type="http://schemas.openxmlformats.org/officeDocument/2006/relationships/hyperlink" Target="https://m.edsoo.ru/f841f35c" TargetMode="External"/><Relationship Id="rId114" Type="http://schemas.openxmlformats.org/officeDocument/2006/relationships/hyperlink" Target="https://m.edsoo.ru/f842c53e" TargetMode="External"/><Relationship Id="rId119" Type="http://schemas.openxmlformats.org/officeDocument/2006/relationships/hyperlink" Target="https://m.edsoo.ru/f842e38e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20644" TargetMode="External"/><Relationship Id="rId65" Type="http://schemas.openxmlformats.org/officeDocument/2006/relationships/hyperlink" Target="https://m.edsoo.ru/f8421800" TargetMode="External"/><Relationship Id="rId81" Type="http://schemas.openxmlformats.org/officeDocument/2006/relationships/hyperlink" Target="https://m.edsoo.ru/f842a6b2" TargetMode="External"/><Relationship Id="rId86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f6f8" TargetMode="External"/><Relationship Id="rId135" Type="http://schemas.openxmlformats.org/officeDocument/2006/relationships/hyperlink" Target="https://m.edsoo.ru/f84311d8" TargetMode="External"/><Relationship Id="rId151" Type="http://schemas.openxmlformats.org/officeDocument/2006/relationships/hyperlink" Target="https://m.edsoo.ru/f843337a" TargetMode="External"/><Relationship Id="rId156" Type="http://schemas.openxmlformats.org/officeDocument/2006/relationships/hyperlink" Target="https://m.edsoo.ru/f8434784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be8" TargetMode="External"/><Relationship Id="rId109" Type="http://schemas.openxmlformats.org/officeDocument/2006/relationships/hyperlink" Target="https://m.edsoo.ru/f842ba62" TargetMode="External"/><Relationship Id="rId34" Type="http://schemas.openxmlformats.org/officeDocument/2006/relationships/hyperlink" Target="https://m.edsoo.ru/f8423d3a" TargetMode="External"/><Relationship Id="rId50" Type="http://schemas.openxmlformats.org/officeDocument/2006/relationships/hyperlink" Target="https://m.edsoo.ru/f841f708" TargetMode="External"/><Relationship Id="rId55" Type="http://schemas.openxmlformats.org/officeDocument/2006/relationships/hyperlink" Target="https://m.edsoo.ru/f841fb4a" TargetMode="External"/><Relationship Id="rId76" Type="http://schemas.openxmlformats.org/officeDocument/2006/relationships/hyperlink" Target="https://m.edsoo.ru/f8421e54" TargetMode="External"/><Relationship Id="rId97" Type="http://schemas.openxmlformats.org/officeDocument/2006/relationships/hyperlink" Target="https://m.edsoo.ru/f84296c2" TargetMode="External"/><Relationship Id="rId104" Type="http://schemas.openxmlformats.org/officeDocument/2006/relationships/hyperlink" Target="https://m.edsoo.ru/f842a086" TargetMode="External"/><Relationship Id="rId120" Type="http://schemas.openxmlformats.org/officeDocument/2006/relationships/hyperlink" Target="https://m.edsoo.ru/f842d682" TargetMode="External"/><Relationship Id="rId125" Type="http://schemas.openxmlformats.org/officeDocument/2006/relationships/hyperlink" Target="https://m.edsoo.ru/f842eb5e" TargetMode="External"/><Relationship Id="rId141" Type="http://schemas.openxmlformats.org/officeDocument/2006/relationships/hyperlink" Target="https://m.edsoo.ru/f843233a" TargetMode="External"/><Relationship Id="rId146" Type="http://schemas.openxmlformats.org/officeDocument/2006/relationships/hyperlink" Target="https://m.edsoo.ru/f843276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m.edsoo.ru/f84219d6" TargetMode="External"/><Relationship Id="rId92" Type="http://schemas.openxmlformats.org/officeDocument/2006/relationships/hyperlink" Target="https://m.edsoo.ru/f8424f28" TargetMode="External"/><Relationship Id="rId162" Type="http://schemas.openxmlformats.org/officeDocument/2006/relationships/hyperlink" Target="https://m.edsoo.ru/f8425c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9ca" TargetMode="External"/><Relationship Id="rId24" Type="http://schemas.openxmlformats.org/officeDocument/2006/relationships/hyperlink" Target="https://m.edsoo.ru/f8422d40" TargetMode="External"/><Relationship Id="rId40" Type="http://schemas.openxmlformats.org/officeDocument/2006/relationships/hyperlink" Target="https://m.edsoo.ru/f8426dd2" TargetMode="External"/><Relationship Id="rId45" Type="http://schemas.openxmlformats.org/officeDocument/2006/relationships/hyperlink" Target="https://m.edsoo.ru/f8444bfc" TargetMode="External"/><Relationship Id="rId66" Type="http://schemas.openxmlformats.org/officeDocument/2006/relationships/hyperlink" Target="https://m.edsoo.ru/f8421238" TargetMode="External"/><Relationship Id="rId87" Type="http://schemas.openxmlformats.org/officeDocument/2006/relationships/hyperlink" Target="https://m.edsoo.ru/f8424190" TargetMode="External"/><Relationship Id="rId110" Type="http://schemas.openxmlformats.org/officeDocument/2006/relationships/hyperlink" Target="https://m.edsoo.ru/f842bd28" TargetMode="External"/><Relationship Id="rId115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fa4a" TargetMode="External"/><Relationship Id="rId136" Type="http://schemas.openxmlformats.org/officeDocument/2006/relationships/hyperlink" Target="https://m.edsoo.ru/f84313a4" TargetMode="External"/><Relationship Id="rId157" Type="http://schemas.openxmlformats.org/officeDocument/2006/relationships/hyperlink" Target="https://m.edsoo.ru/f8433cda" TargetMode="External"/><Relationship Id="rId61" Type="http://schemas.openxmlformats.org/officeDocument/2006/relationships/hyperlink" Target="https://m.edsoo.ru/f8420842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m.edsoo.ru/f8433e8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682" TargetMode="External"/><Relationship Id="rId35" Type="http://schemas.openxmlformats.org/officeDocument/2006/relationships/hyperlink" Target="https://m.edsoo.ru/f84248ca" TargetMode="External"/><Relationship Id="rId56" Type="http://schemas.openxmlformats.org/officeDocument/2006/relationships/hyperlink" Target="https://m.edsoo.ru/f841fe24" TargetMode="External"/><Relationship Id="rId77" Type="http://schemas.openxmlformats.org/officeDocument/2006/relationships/hyperlink" Target="https://m.edsoo.ru/f8428c7c" TargetMode="External"/><Relationship Id="rId100" Type="http://schemas.openxmlformats.org/officeDocument/2006/relationships/hyperlink" Target="https://m.edsoo.ru/f8429906" TargetMode="External"/><Relationship Id="rId105" Type="http://schemas.openxmlformats.org/officeDocument/2006/relationships/hyperlink" Target="https://m.edsoo.ru/f842a23e" TargetMode="External"/><Relationship Id="rId126" Type="http://schemas.openxmlformats.org/officeDocument/2006/relationships/hyperlink" Target="https://m.edsoo.ru/f842f036" TargetMode="External"/><Relationship Id="rId147" Type="http://schemas.openxmlformats.org/officeDocument/2006/relationships/hyperlink" Target="https://m.edsoo.ru/f8432a1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1class.ru" TargetMode="External"/><Relationship Id="rId51" Type="http://schemas.openxmlformats.org/officeDocument/2006/relationships/hyperlink" Target="https://m.edsoo.ru/f843157a" TargetMode="External"/><Relationship Id="rId72" Type="http://schemas.openxmlformats.org/officeDocument/2006/relationships/hyperlink" Target="https://m.edsoo.ru/f84222d2" TargetMode="External"/><Relationship Id="rId93" Type="http://schemas.openxmlformats.org/officeDocument/2006/relationships/hyperlink" Target="https://m.edsoo.ru/f8422494" TargetMode="External"/><Relationship Id="rId98" Type="http://schemas.openxmlformats.org/officeDocument/2006/relationships/hyperlink" Target="https://m.edsoo.ru/f8429ec4" TargetMode="External"/><Relationship Id="rId121" Type="http://schemas.openxmlformats.org/officeDocument/2006/relationships/hyperlink" Target="https://m.edsoo.ru/f842e56e" TargetMode="External"/><Relationship Id="rId142" Type="http://schemas.openxmlformats.org/officeDocument/2006/relationships/hyperlink" Target="https://m.edsoo.ru/f84324ac" TargetMode="External"/><Relationship Id="rId163" Type="http://schemas.openxmlformats.org/officeDocument/2006/relationships/hyperlink" Target="https://m.edsoo.ru/f8425ea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2d40" TargetMode="External"/><Relationship Id="rId46" Type="http://schemas.openxmlformats.org/officeDocument/2006/relationships/hyperlink" Target="https://m.edsoo.ru/f841f168" TargetMode="External"/><Relationship Id="rId67" Type="http://schemas.openxmlformats.org/officeDocument/2006/relationships/hyperlink" Target="https://m.edsoo.ru/f8426080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31746" TargetMode="External"/><Relationship Id="rId158" Type="http://schemas.openxmlformats.org/officeDocument/2006/relationships/hyperlink" Target="https://m.edsoo.ru/f843392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09d2" TargetMode="External"/><Relationship Id="rId83" Type="http://schemas.openxmlformats.org/officeDocument/2006/relationships/hyperlink" Target="https://m.edsoo.ru/f8421c24" TargetMode="External"/><Relationship Id="rId88" Type="http://schemas.openxmlformats.org/officeDocument/2006/relationships/hyperlink" Target="https://m.edsoo.ru/f8430904" TargetMode="External"/><Relationship Id="rId111" Type="http://schemas.openxmlformats.org/officeDocument/2006/relationships/hyperlink" Target="https://m.edsoo.ru/f842bf44" TargetMode="External"/><Relationship Id="rId132" Type="http://schemas.openxmlformats.org/officeDocument/2006/relationships/hyperlink" Target="https://m.edsoo.ru/f842fea0" TargetMode="External"/><Relationship Id="rId153" Type="http://schemas.openxmlformats.org/officeDocument/2006/relationships/hyperlink" Target="https://m.edsoo.ru/f84340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4a96" TargetMode="External"/><Relationship Id="rId57" Type="http://schemas.openxmlformats.org/officeDocument/2006/relationships/hyperlink" Target="https://m.edsoo.ru/f842009a" TargetMode="External"/><Relationship Id="rId106" Type="http://schemas.openxmlformats.org/officeDocument/2006/relationships/hyperlink" Target="https://m.edsoo.ru/f842b152" TargetMode="External"/><Relationship Id="rId127" Type="http://schemas.openxmlformats.org/officeDocument/2006/relationships/hyperlink" Target="https://m.edsoo.ru/f842edb6" TargetMode="External"/><Relationship Id="rId10" Type="http://schemas.openxmlformats.org/officeDocument/2006/relationships/hyperlink" Target="http://www.1september.ru" TargetMode="External"/><Relationship Id="rId31" Type="http://schemas.openxmlformats.org/officeDocument/2006/relationships/hyperlink" Target="https://m.edsoo.ru/f8423826" TargetMode="External"/><Relationship Id="rId52" Type="http://schemas.openxmlformats.org/officeDocument/2006/relationships/hyperlink" Target="https://m.edsoo.ru/f844369e" TargetMode="External"/><Relationship Id="rId73" Type="http://schemas.openxmlformats.org/officeDocument/2006/relationships/hyperlink" Target="https://m.edsoo.ru/f84300e4" TargetMode="External"/><Relationship Id="rId78" Type="http://schemas.openxmlformats.org/officeDocument/2006/relationships/hyperlink" Target="https://m.edsoo.ru/f842da88" TargetMode="External"/><Relationship Id="rId94" Type="http://schemas.openxmlformats.org/officeDocument/2006/relationships/hyperlink" Target="https://m.edsoo.ru/f84228ae" TargetMode="External"/><Relationship Id="rId99" Type="http://schemas.openxmlformats.org/officeDocument/2006/relationships/hyperlink" Target="https://m.edsoo.ru/f84291f4" TargetMode="External"/><Relationship Id="rId101" Type="http://schemas.openxmlformats.org/officeDocument/2006/relationships/hyperlink" Target="https://m.edsoo.ru/f8429cd0" TargetMode="External"/><Relationship Id="rId122" Type="http://schemas.openxmlformats.org/officeDocument/2006/relationships/hyperlink" Target="https://m.edsoo.ru/f842d894" TargetMode="External"/><Relationship Id="rId143" Type="http://schemas.openxmlformats.org/officeDocument/2006/relationships/hyperlink" Target="https://m.edsoo.ru/f843260a" TargetMode="External"/><Relationship Id="rId148" Type="http://schemas.openxmlformats.org/officeDocument/2006/relationships/hyperlink" Target="https://m.edsoo.ru/f8432d80" TargetMode="External"/><Relationship Id="rId164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26" Type="http://schemas.openxmlformats.org/officeDocument/2006/relationships/hyperlink" Target="https://m.edsoo.ru/f8423038" TargetMode="External"/><Relationship Id="rId47" Type="http://schemas.openxmlformats.org/officeDocument/2006/relationships/hyperlink" Target="https://m.edsoo.ru/f841f938" TargetMode="External"/><Relationship Id="rId68" Type="http://schemas.openxmlformats.org/officeDocument/2006/relationships/hyperlink" Target="https://m.edsoo.ru/f842c110" TargetMode="External"/><Relationship Id="rId89" Type="http://schemas.openxmlformats.org/officeDocument/2006/relationships/hyperlink" Target="https://m.edsoo.ru/f84276d8" TargetMode="External"/><Relationship Id="rId112" Type="http://schemas.openxmlformats.org/officeDocument/2006/relationships/hyperlink" Target="https://m.edsoo.ru/f8428e2a" TargetMode="External"/><Relationship Id="rId133" Type="http://schemas.openxmlformats.org/officeDocument/2006/relationships/hyperlink" Target="https://m.edsoo.ru/f8430332" TargetMode="External"/><Relationship Id="rId154" Type="http://schemas.openxmlformats.org/officeDocument/2006/relationships/hyperlink" Target="https://m.edsoo.ru/f843422a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24d3e" TargetMode="External"/><Relationship Id="rId58" Type="http://schemas.openxmlformats.org/officeDocument/2006/relationships/hyperlink" Target="https://m.edsoo.ru/f8423f9c" TargetMode="External"/><Relationship Id="rId79" Type="http://schemas.openxmlformats.org/officeDocument/2006/relationships/hyperlink" Target="https://m.edsoo.ru/f842dcb8" TargetMode="External"/><Relationship Id="rId102" Type="http://schemas.openxmlformats.org/officeDocument/2006/relationships/hyperlink" Target="https://m.edsoo.ru/f8429adc" TargetMode="External"/><Relationship Id="rId123" Type="http://schemas.openxmlformats.org/officeDocument/2006/relationships/hyperlink" Target="https://m.edsoo.ru/f842e974" TargetMode="External"/><Relationship Id="rId144" Type="http://schemas.openxmlformats.org/officeDocument/2006/relationships/hyperlink" Target="https://m.edsoo.ru/f84321b4" TargetMode="External"/><Relationship Id="rId90" Type="http://schemas.openxmlformats.org/officeDocument/2006/relationships/hyperlink" Target="https://m.edsoo.ru/f8427d36" TargetMode="External"/><Relationship Id="rId165" Type="http://schemas.openxmlformats.org/officeDocument/2006/relationships/hyperlink" Target="https://m.edsoo.ru/f841ef10" TargetMode="Externa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50a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32c" TargetMode="External"/><Relationship Id="rId134" Type="http://schemas.openxmlformats.org/officeDocument/2006/relationships/hyperlink" Target="https://m.edsoo.ru/f8430ff8" TargetMode="External"/><Relationship Id="rId80" Type="http://schemas.openxmlformats.org/officeDocument/2006/relationships/hyperlink" Target="https://m.edsoo.ru/f842df92" TargetMode="External"/><Relationship Id="rId155" Type="http://schemas.openxmlformats.org/officeDocument/2006/relationships/hyperlink" Target="https://m.edsoo.ru/f84343e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9002</Words>
  <Characters>51312</Characters>
  <Application>Microsoft Office Word</Application>
  <DocSecurity>0</DocSecurity>
  <Lines>427</Lines>
  <Paragraphs>120</Paragraphs>
  <ScaleCrop>false</ScaleCrop>
  <Company/>
  <LinksUpToDate>false</LinksUpToDate>
  <CharactersWithSpaces>60194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2025-01-23T11:37:00Z</dcterms:created>
  <dcterms:modified xsi:type="dcterms:W3CDTF">2025-01-23T11:37:00Z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