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бюджетное общеобразовательное учреждение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4"/>
        </w:rPr>
        <w:t>«Школа № 56»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-35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349"/>
        <w:gridCol w:w="3116"/>
        <w:gridCol w:w="3122"/>
      </w:tblGrid>
      <w:tr>
        <w:trPr>
          <w:trHeight w:hRule="atLeast" w:val="879"/>
        </w:trPr>
        <w:tc>
          <w:tcPr>
            <w:tcW w:type="dxa" w:w="3349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5000000">
            <w:pPr>
              <w:spacing w:after="0" w:line="255" w:lineRule="atLeast"/>
              <w:ind/>
              <w:jc w:val="center"/>
              <w:rPr>
                <w:rFonts w:ascii="Times New Roman" w:hAnsi="Times New Roman"/>
                <w:b w:val="1"/>
                <w:color w:val="222222"/>
                <w:sz w:val="24"/>
              </w:rPr>
            </w:pPr>
            <w:r>
              <w:rPr>
                <w:rFonts w:ascii="Times New Roman" w:hAnsi="Times New Roman"/>
                <w:b w:val="1"/>
                <w:color w:val="222222"/>
                <w:sz w:val="24"/>
              </w:rPr>
              <w:t>Рассмотрено</w:t>
            </w:r>
          </w:p>
          <w:p w14:paraId="06000000">
            <w:pPr>
              <w:spacing w:after="0" w:line="255" w:lineRule="atLeast"/>
              <w:ind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b w:val="1"/>
                <w:color w:val="222222"/>
                <w:sz w:val="24"/>
              </w:rPr>
              <w:t>на заседании ШМО</w:t>
            </w:r>
          </w:p>
        </w:tc>
        <w:tc>
          <w:tcPr>
            <w:tcW w:type="dxa" w:w="3116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7000000">
            <w:pPr>
              <w:spacing w:after="0" w:line="255" w:lineRule="atLeast"/>
              <w:ind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b w:val="1"/>
                <w:color w:val="222222"/>
                <w:sz w:val="24"/>
              </w:rPr>
              <w:t>Согласовано</w:t>
            </w:r>
          </w:p>
          <w:p w14:paraId="08000000">
            <w:pPr>
              <w:spacing w:after="0" w:line="255" w:lineRule="atLeast"/>
              <w:ind/>
              <w:jc w:val="center"/>
              <w:rPr>
                <w:rFonts w:ascii="Times New Roman" w:hAnsi="Times New Roman"/>
                <w:color w:val="222222"/>
                <w:sz w:val="24"/>
              </w:rPr>
            </w:pPr>
          </w:p>
        </w:tc>
        <w:tc>
          <w:tcPr>
            <w:tcW w:type="dxa" w:w="3122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9000000">
            <w:pPr>
              <w:spacing w:after="0" w:line="255" w:lineRule="atLeast"/>
              <w:ind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b w:val="1"/>
                <w:color w:val="222222"/>
                <w:sz w:val="24"/>
              </w:rPr>
              <w:t>УТВЕРЖДЕНА</w:t>
            </w:r>
          </w:p>
        </w:tc>
      </w:tr>
      <w:tr>
        <w:tc>
          <w:tcPr>
            <w:tcW w:type="dxa" w:w="3349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Протокол 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от «28» августа 2023 года № 1</w:t>
            </w:r>
          </w:p>
        </w:tc>
        <w:tc>
          <w:tcPr>
            <w:tcW w:type="dxa" w:w="3116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C000000">
            <w:pPr>
              <w:spacing w:after="0" w:line="255" w:lineRule="atLeast"/>
              <w:ind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Зам. директора по УР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М.В. Войтко</w:t>
            </w: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b w:val="1"/>
                <w:color w:val="222222"/>
                <w:sz w:val="24"/>
              </w:rPr>
              <w:t>«</w:t>
            </w:r>
            <w:r>
              <w:rPr>
                <w:rFonts w:ascii="Times New Roman" w:hAnsi="Times New Roman"/>
                <w:color w:val="222222"/>
                <w:sz w:val="24"/>
              </w:rPr>
              <w:t>29» августа 2023 года</w:t>
            </w:r>
          </w:p>
        </w:tc>
        <w:tc>
          <w:tcPr>
            <w:tcW w:type="dxa" w:w="3122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приказом </w:t>
            </w:r>
          </w:p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МБОУ «Школа № 56»</w:t>
            </w: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от «31</w:t>
            </w:r>
            <w:r>
              <w:rPr>
                <w:rFonts w:ascii="Times New Roman" w:hAnsi="Times New Roman"/>
                <w:color w:val="222222"/>
                <w:sz w:val="24"/>
              </w:rPr>
              <w:t>» августа 2023 года</w:t>
            </w: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№ 305-ш</w:t>
            </w:r>
          </w:p>
        </w:tc>
      </w:tr>
    </w:tbl>
    <w:p w14:paraId="1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Arial" w:hAnsi="Arial"/>
          <w:color w:val="222222"/>
          <w:sz w:val="21"/>
        </w:rPr>
        <w:br/>
      </w:r>
    </w:p>
    <w:p w14:paraId="14000000">
      <w:pPr>
        <w:spacing w:after="150" w:line="240" w:lineRule="auto"/>
        <w:ind/>
        <w:rPr>
          <w:rFonts w:ascii="Arial" w:hAnsi="Arial"/>
          <w:color w:val="222222"/>
          <w:sz w:val="21"/>
        </w:rPr>
      </w:pPr>
      <w:r>
        <w:rPr>
          <w:rFonts w:ascii="Arial" w:hAnsi="Arial"/>
          <w:color w:val="222222"/>
          <w:sz w:val="21"/>
        </w:rPr>
        <w:br/>
      </w:r>
    </w:p>
    <w:p w14:paraId="15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Рабочая программа </w:t>
      </w:r>
    </w:p>
    <w:p w14:paraId="18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по истории</w:t>
      </w:r>
    </w:p>
    <w:p w14:paraId="19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для 6Б</w:t>
      </w:r>
      <w:r>
        <w:rPr>
          <w:rFonts w:ascii="Times New Roman" w:hAnsi="Times New Roman"/>
          <w:b w:val="1"/>
          <w:sz w:val="36"/>
        </w:rPr>
        <w:t xml:space="preserve"> класса</w:t>
      </w:r>
    </w:p>
    <w:p w14:paraId="1A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</w:p>
    <w:p w14:paraId="1B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1C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1D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1E000000">
      <w:pPr>
        <w:spacing w:after="0" w:line="240" w:lineRule="auto"/>
        <w:ind/>
        <w:jc w:val="right"/>
        <w:rPr>
          <w:rFonts w:ascii="Times New Roman" w:hAnsi="Times New Roman"/>
          <w:sz w:val="32"/>
        </w:rPr>
      </w:pPr>
    </w:p>
    <w:p w14:paraId="1F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Рабочую программу составила:</w:t>
      </w:r>
    </w:p>
    <w:p w14:paraId="2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Лебедева Н.Ю., </w:t>
      </w:r>
    </w:p>
    <w:p w14:paraId="2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истории и обществознания</w:t>
      </w:r>
      <w:r>
        <w:rPr>
          <w:rFonts w:ascii="Times New Roman" w:hAnsi="Times New Roman"/>
          <w:sz w:val="28"/>
        </w:rPr>
        <w:t>,</w:t>
      </w:r>
    </w:p>
    <w:p w14:paraId="2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высшей категории </w:t>
      </w:r>
    </w:p>
    <w:p w14:paraId="23000000">
      <w:pPr>
        <w:spacing w:after="0" w:line="240" w:lineRule="auto"/>
        <w:ind/>
        <w:jc w:val="right"/>
        <w:rPr>
          <w:rFonts w:ascii="Times New Roman" w:hAnsi="Times New Roman"/>
          <w:sz w:val="32"/>
        </w:rPr>
      </w:pPr>
    </w:p>
    <w:p w14:paraId="24000000">
      <w:pPr>
        <w:spacing w:after="0" w:line="240" w:lineRule="auto"/>
        <w:ind/>
        <w:jc w:val="right"/>
        <w:rPr>
          <w:rFonts w:ascii="Times New Roman" w:hAnsi="Times New Roman"/>
          <w:sz w:val="32"/>
        </w:rPr>
      </w:pPr>
    </w:p>
    <w:p w14:paraId="25000000">
      <w:pPr>
        <w:spacing w:after="0" w:line="240" w:lineRule="auto"/>
        <w:ind/>
        <w:jc w:val="right"/>
        <w:rPr>
          <w:rFonts w:ascii="Times New Roman" w:hAnsi="Times New Roman"/>
          <w:sz w:val="32"/>
        </w:rPr>
      </w:pPr>
    </w:p>
    <w:p w14:paraId="26000000">
      <w:pPr>
        <w:spacing w:after="0" w:line="240" w:lineRule="auto"/>
        <w:ind/>
        <w:jc w:val="right"/>
        <w:rPr>
          <w:rFonts w:ascii="Times New Roman" w:hAnsi="Times New Roman"/>
          <w:sz w:val="32"/>
        </w:rPr>
      </w:pPr>
    </w:p>
    <w:p w14:paraId="27000000">
      <w:pPr>
        <w:spacing w:after="0" w:line="240" w:lineRule="auto"/>
        <w:ind/>
        <w:jc w:val="right"/>
        <w:rPr>
          <w:rFonts w:ascii="Times New Roman" w:hAnsi="Times New Roman"/>
          <w:sz w:val="32"/>
        </w:rPr>
      </w:pPr>
    </w:p>
    <w:p w14:paraId="28000000">
      <w:pPr>
        <w:spacing w:after="0" w:line="240" w:lineRule="auto"/>
        <w:ind/>
        <w:jc w:val="right"/>
        <w:rPr>
          <w:rFonts w:ascii="Times New Roman" w:hAnsi="Times New Roman"/>
          <w:sz w:val="32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2023-2024 учебный год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Рязань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0000000">
      <w:pPr>
        <w:spacing w:afterAutospacing="on" w:beforeAutospacing="on" w:line="600" w:lineRule="atLeast"/>
        <w:ind/>
        <w:jc w:val="both"/>
        <w:rPr>
          <w:rFonts w:ascii="Times New Roman" w:hAnsi="Times New Roman"/>
          <w:b w:val="1"/>
          <w:color w:val="252525"/>
          <w:spacing w:val="-2"/>
          <w:sz w:val="48"/>
        </w:rPr>
      </w:pPr>
      <w:bookmarkStart w:id="1" w:name="_GoBack"/>
      <w:bookmarkEnd w:id="1"/>
      <w:r>
        <w:rPr>
          <w:rFonts w:ascii="Times New Roman" w:hAnsi="Times New Roman"/>
          <w:b w:val="1"/>
          <w:color w:val="252525"/>
          <w:spacing w:val="-2"/>
          <w:sz w:val="48"/>
        </w:rPr>
        <w:t>Пояснительная записка</w:t>
      </w:r>
    </w:p>
    <w:p w14:paraId="31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Рабочая программа по истории на уровень основного общего образования</w:t>
      </w:r>
      <w:r>
        <w:rPr>
          <w:rFonts w:ascii="Times New Roman" w:hAnsi="Times New Roman"/>
          <w:color w:val="000000"/>
          <w:sz w:val="24"/>
        </w:rPr>
        <w:t xml:space="preserve"> для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6Б  классе МБОУ «Школа № 56</w:t>
      </w:r>
      <w:r>
        <w:rPr>
          <w:rFonts w:ascii="Times New Roman" w:hAnsi="Times New Roman"/>
          <w:color w:val="000000"/>
          <w:sz w:val="24"/>
        </w:rPr>
        <w:t>» разработана в соответствии с требованиями:</w:t>
      </w:r>
    </w:p>
    <w:p w14:paraId="32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Федерального закона от 29.12.2012 № 273-ФЗ «Об образовании в Российской Федерации»;</w:t>
      </w:r>
    </w:p>
    <w:p w14:paraId="33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приказа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34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пприказа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14:paraId="35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приказа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14:paraId="36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37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14:paraId="38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концепции преподавания учебного курса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«История России», утвержденной решением Коллегии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23.10.2020;</w:t>
      </w:r>
    </w:p>
    <w:p w14:paraId="39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учебного пла</w:t>
      </w:r>
      <w:r>
        <w:rPr>
          <w:rFonts w:ascii="Times New Roman" w:hAnsi="Times New Roman"/>
          <w:sz w:val="24"/>
        </w:rPr>
        <w:t>на основного общего образования</w:t>
      </w:r>
      <w:r>
        <w:rPr>
          <w:rFonts w:ascii="Times New Roman" w:hAnsi="Times New Roman"/>
          <w:sz w:val="24"/>
        </w:rPr>
        <w:t xml:space="preserve"> МБОУ «Школа № 56» </w:t>
      </w:r>
    </w:p>
    <w:p w14:paraId="3A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положения о рабочей программе МБОУ «Средняя школа № 56»;</w:t>
      </w:r>
    </w:p>
    <w:p w14:paraId="3B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федеральной рабочей программы по учебному предмету «История».</w:t>
      </w:r>
    </w:p>
    <w:p w14:paraId="3C000000">
      <w:pPr>
        <w:spacing w:afterAutospacing="on" w:beforeAutospacing="on" w:line="240" w:lineRule="auto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Рабочая программа ориентирована на целевые приоритеты, сформулированные в федеральной рабочей программе воспитания и </w:t>
      </w:r>
      <w:r>
        <w:rPr>
          <w:rFonts w:ascii="Times New Roman" w:hAnsi="Times New Roman"/>
          <w:color w:val="000000"/>
          <w:sz w:val="24"/>
        </w:rPr>
        <w:t>в рабочей программе воспитания МБОУ «Школа № 56</w:t>
      </w:r>
      <w:r>
        <w:rPr>
          <w:rFonts w:ascii="Times New Roman" w:hAnsi="Times New Roman"/>
          <w:color w:val="000000"/>
          <w:sz w:val="24"/>
        </w:rPr>
        <w:t>».</w:t>
      </w:r>
    </w:p>
    <w:p w14:paraId="3D000000">
      <w:pPr>
        <w:spacing w:afterAutospacing="on" w:beforeAutospacing="on" w:line="240" w:lineRule="auto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3E000000">
      <w:pPr>
        <w:spacing w:afterAutospacing="on" w:beforeAutospacing="on" w:line="240" w:lineRule="auto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 соответствии с Федеральным законом № 273-ФЗ «Об образовании в Российской Федерации».</w:t>
      </w:r>
    </w:p>
    <w:p w14:paraId="3F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основной школе ключевыми задачами являются:</w:t>
      </w:r>
    </w:p>
    <w:p w14:paraId="40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формирование у молодого поколения ориентиров для гражданской, </w:t>
      </w:r>
      <w:r>
        <w:rPr>
          <w:rFonts w:ascii="Times New Roman" w:hAnsi="Times New Roman"/>
          <w:color w:val="000000"/>
          <w:sz w:val="24"/>
        </w:rPr>
        <w:t>этнонациональной</w:t>
      </w:r>
      <w:r>
        <w:rPr>
          <w:rFonts w:ascii="Times New Roman" w:hAnsi="Times New Roman"/>
          <w:color w:val="000000"/>
          <w:sz w:val="24"/>
        </w:rPr>
        <w:t xml:space="preserve">, социальной, культурной самоидентификации в окружающем мире, овладение знаниями об основных этапах развития человеческого общества </w:t>
      </w:r>
      <w:r>
        <w:rPr>
          <w:rFonts w:ascii="Times New Roman" w:hAnsi="Times New Roman"/>
          <w:color w:val="000000"/>
          <w:sz w:val="24"/>
        </w:rPr>
        <w:t>при особом внимании к месту и роли России во всемирном историческом процессе;</w:t>
      </w:r>
    </w:p>
    <w:p w14:paraId="41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воспитание учащихся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42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 в их динамике, взаимосвязи и взаимообусловленности;</w:t>
      </w:r>
    </w:p>
    <w:p w14:paraId="43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полиэтническом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С. 7–8).</w:t>
      </w:r>
    </w:p>
    <w:p w14:paraId="44000000">
      <w:pPr>
        <w:spacing w:afterAutospacing="on" w:beforeAutospacing="on" w:line="240" w:lineRule="auto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изучение предмета «История» в 5–8-х классах отводится по 68 часов по 2 часа в неделю, в 9-м классе – 85 часов, 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4"/>
        </w:rPr>
        <w:t>России</w:t>
      </w:r>
      <w:r>
        <w:rPr>
          <w:rFonts w:ascii="Times New Roman" w:hAnsi="Times New Roman"/>
          <w:color w:val="000000"/>
          <w:sz w:val="24"/>
        </w:rPr>
        <w:t>».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45000000">
      <w:pPr>
        <w:spacing w:after="0" w:line="240" w:lineRule="auto"/>
        <w:ind w:firstLine="42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000000"/>
          <w:sz w:val="24"/>
        </w:rPr>
        <w:t>В 6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 xml:space="preserve"> классе, согласно учебному плану МБОУ «Школа № 56»,  </w:t>
      </w:r>
      <w:r>
        <w:rPr>
          <w:rFonts w:ascii="Times New Roman" w:hAnsi="Times New Roman"/>
          <w:color w:val="333333"/>
          <w:sz w:val="24"/>
        </w:rPr>
        <w:t xml:space="preserve">отводится 102 часа (3 часа в неделю). </w:t>
      </w:r>
      <w:r>
        <w:rPr>
          <w:rFonts w:ascii="Times New Roman" w:hAnsi="Times New Roman"/>
          <w:color w:val="333333"/>
          <w:sz w:val="24"/>
        </w:rPr>
        <w:t>Дополнительные 34 ч</w:t>
      </w:r>
      <w:r>
        <w:rPr>
          <w:rFonts w:ascii="Times New Roman" w:hAnsi="Times New Roman"/>
          <w:color w:val="333333"/>
          <w:sz w:val="24"/>
        </w:rPr>
        <w:t xml:space="preserve">аса делятся на два модуля:: 17 часов модуль </w:t>
      </w:r>
      <w:r>
        <w:rPr>
          <w:rFonts w:ascii="Times New Roman" w:hAnsi="Times New Roman"/>
          <w:color w:val="333333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>«Р</w:t>
      </w:r>
      <w:r>
        <w:rPr>
          <w:rFonts w:ascii="Times New Roman" w:hAnsi="Times New Roman"/>
          <w:color w:val="333333"/>
          <w:sz w:val="24"/>
        </w:rPr>
        <w:t>азвития</w:t>
      </w:r>
      <w:r>
        <w:rPr>
          <w:rFonts w:ascii="Times New Roman" w:hAnsi="Times New Roman"/>
          <w:color w:val="333333"/>
          <w:sz w:val="24"/>
        </w:rPr>
        <w:t xml:space="preserve"> функциональной грамотности по предмету»</w:t>
      </w:r>
      <w:r>
        <w:rPr>
          <w:rFonts w:ascii="Times New Roman" w:hAnsi="Times New Roman"/>
          <w:color w:val="333333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>(</w:t>
      </w:r>
      <w:r>
        <w:rPr>
          <w:rFonts w:ascii="Times New Roman" w:hAnsi="Times New Roman"/>
          <w:color w:val="333333"/>
          <w:sz w:val="24"/>
        </w:rPr>
        <w:t xml:space="preserve">формирование УУД (работа с историческими документами, с исторической картой, умение формулировать свою точку зрения на историческую проблему, ее аргументация…) и 17 часов </w:t>
      </w:r>
      <w:r>
        <w:rPr>
          <w:rFonts w:ascii="Times New Roman" w:hAnsi="Times New Roman"/>
          <w:color w:val="333333"/>
          <w:sz w:val="24"/>
        </w:rPr>
        <w:t xml:space="preserve">модуль «История </w:t>
      </w:r>
      <w:r>
        <w:rPr>
          <w:rFonts w:ascii="Times New Roman" w:hAnsi="Times New Roman"/>
          <w:color w:val="333333"/>
          <w:sz w:val="24"/>
        </w:rPr>
        <w:t>Рязанского края</w:t>
      </w:r>
      <w:r>
        <w:rPr>
          <w:rFonts w:ascii="Times New Roman" w:hAnsi="Times New Roman"/>
          <w:color w:val="333333"/>
          <w:sz w:val="24"/>
        </w:rPr>
        <w:t xml:space="preserve">  с древнейших времен до начала </w:t>
      </w:r>
      <w:r>
        <w:rPr>
          <w:rFonts w:ascii="Times New Roman" w:hAnsi="Times New Roman"/>
          <w:color w:val="333333"/>
          <w:sz w:val="24"/>
        </w:rPr>
        <w:t>XVI</w:t>
      </w:r>
      <w:r>
        <w:rPr>
          <w:rFonts w:ascii="Times New Roman" w:hAnsi="Times New Roman"/>
          <w:color w:val="333333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>века.</w:t>
      </w:r>
    </w:p>
    <w:p w14:paraId="46000000">
      <w:pPr>
        <w:spacing w:after="0" w:line="240" w:lineRule="auto"/>
        <w:ind w:firstLine="42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Часы  модуля</w:t>
      </w:r>
      <w:r>
        <w:rPr>
          <w:rFonts w:ascii="Times New Roman" w:hAnsi="Times New Roman"/>
          <w:color w:val="333333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>«Развития функциональной грамотности по предмету» распределяются следующим образом:</w:t>
      </w:r>
    </w:p>
    <w:p w14:paraId="47000000">
      <w:pPr>
        <w:spacing w:after="0" w:line="240" w:lineRule="auto"/>
        <w:ind w:firstLine="420"/>
        <w:jc w:val="both"/>
        <w:rPr>
          <w:rFonts w:ascii="Times New Roman" w:hAnsi="Times New Roman"/>
          <w:color w:val="333333"/>
          <w:sz w:val="24"/>
        </w:rPr>
      </w:pPr>
    </w:p>
    <w:tbl>
      <w:tblPr>
        <w:tblStyle w:val="Style_2"/>
        <w:tblLayout w:type="fixed"/>
      </w:tblPr>
      <w:tblGrid>
        <w:gridCol w:w="500"/>
        <w:gridCol w:w="7120"/>
        <w:gridCol w:w="1815"/>
      </w:tblGrid>
      <w:tr>
        <w:tc>
          <w:tcPr>
            <w:tcW w:type="dxa" w:w="500"/>
          </w:tcPr>
          <w:p w14:paraId="48000000">
            <w:pPr>
              <w:ind/>
              <w:jc w:val="both"/>
              <w:rPr>
                <w:rFonts w:ascii="Times New Roman" w:hAnsi="Times New Roman"/>
                <w:color w:val="333333"/>
                <w:sz w:val="21"/>
              </w:rPr>
            </w:pPr>
            <w:r>
              <w:rPr>
                <w:rFonts w:ascii="Times New Roman" w:hAnsi="Times New Roman"/>
                <w:color w:val="333333"/>
                <w:sz w:val="21"/>
              </w:rPr>
              <w:t>№</w:t>
            </w:r>
          </w:p>
          <w:p w14:paraId="49000000">
            <w:pPr>
              <w:ind/>
              <w:jc w:val="both"/>
              <w:rPr>
                <w:rFonts w:ascii="Times New Roman" w:hAnsi="Times New Roman"/>
                <w:color w:val="333333"/>
                <w:sz w:val="21"/>
              </w:rPr>
            </w:pPr>
            <w:r>
              <w:rPr>
                <w:rFonts w:ascii="Times New Roman" w:hAnsi="Times New Roman"/>
                <w:color w:val="333333"/>
                <w:sz w:val="21"/>
              </w:rPr>
              <w:t>п</w:t>
            </w:r>
            <w:r>
              <w:rPr>
                <w:rFonts w:ascii="Times New Roman" w:hAnsi="Times New Roman"/>
                <w:color w:val="333333"/>
                <w:sz w:val="21"/>
              </w:rPr>
              <w:t>/п</w:t>
            </w:r>
          </w:p>
        </w:tc>
        <w:tc>
          <w:tcPr>
            <w:tcW w:type="dxa" w:w="7120"/>
          </w:tcPr>
          <w:p w14:paraId="4A000000">
            <w:pPr>
              <w:ind/>
              <w:jc w:val="both"/>
              <w:rPr>
                <w:rFonts w:ascii="Times New Roman" w:hAnsi="Times New Roman"/>
                <w:color w:val="333333"/>
                <w:sz w:val="21"/>
              </w:rPr>
            </w:pPr>
            <w:r>
              <w:rPr>
                <w:rFonts w:ascii="Times New Roman" w:hAnsi="Times New Roman"/>
                <w:color w:val="333333"/>
                <w:sz w:val="21"/>
              </w:rPr>
              <w:t>Раздел тематического планирования</w:t>
            </w:r>
          </w:p>
        </w:tc>
        <w:tc>
          <w:tcPr>
            <w:tcW w:type="dxa" w:w="1815"/>
          </w:tcPr>
          <w:p w14:paraId="4B000000">
            <w:pPr>
              <w:ind/>
              <w:jc w:val="both"/>
              <w:rPr>
                <w:rFonts w:ascii="Times New Roman" w:hAnsi="Times New Roman"/>
                <w:color w:val="333333"/>
                <w:sz w:val="21"/>
              </w:rPr>
            </w:pPr>
            <w:r>
              <w:rPr>
                <w:rFonts w:ascii="Times New Roman" w:hAnsi="Times New Roman"/>
                <w:color w:val="333333"/>
                <w:sz w:val="21"/>
              </w:rPr>
              <w:t xml:space="preserve">Количество часов </w:t>
            </w:r>
          </w:p>
        </w:tc>
      </w:tr>
      <w:tr>
        <w:tc>
          <w:tcPr>
            <w:tcW w:type="dxa" w:w="500"/>
          </w:tcPr>
          <w:p w14:paraId="4C000000">
            <w:pPr>
              <w:ind/>
              <w:jc w:val="both"/>
              <w:rPr>
                <w:rFonts w:ascii="Times New Roman" w:hAnsi="Times New Roman"/>
                <w:color w:val="333333"/>
                <w:sz w:val="21"/>
              </w:rPr>
            </w:pPr>
            <w:r>
              <w:rPr>
                <w:rFonts w:ascii="Times New Roman" w:hAnsi="Times New Roman"/>
                <w:color w:val="333333"/>
                <w:sz w:val="21"/>
              </w:rPr>
              <w:t>1</w:t>
            </w:r>
          </w:p>
        </w:tc>
        <w:tc>
          <w:tcPr>
            <w:tcW w:type="dxa" w:w="7120"/>
          </w:tcPr>
          <w:p w14:paraId="4D000000">
            <w:pPr>
              <w:ind/>
              <w:jc w:val="both"/>
              <w:rPr>
                <w:rFonts w:ascii="Times New Roman" w:hAnsi="Times New Roman"/>
                <w:color w:val="333333"/>
                <w:sz w:val="21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история. История Средних веков</w:t>
            </w:r>
          </w:p>
        </w:tc>
        <w:tc>
          <w:tcPr>
            <w:tcW w:type="dxa" w:w="1815"/>
          </w:tcPr>
          <w:p w14:paraId="4E000000">
            <w:pPr>
              <w:ind/>
              <w:jc w:val="center"/>
              <w:rPr>
                <w:rFonts w:ascii="Times New Roman" w:hAnsi="Times New Roman"/>
                <w:color w:val="333333"/>
                <w:sz w:val="21"/>
              </w:rPr>
            </w:pPr>
            <w:r>
              <w:rPr>
                <w:rFonts w:ascii="Times New Roman" w:hAnsi="Times New Roman"/>
                <w:color w:val="333333"/>
                <w:sz w:val="21"/>
              </w:rPr>
              <w:t>5</w:t>
            </w:r>
          </w:p>
        </w:tc>
      </w:tr>
      <w:tr>
        <w:tc>
          <w:tcPr>
            <w:tcW w:type="dxa" w:w="500"/>
          </w:tcPr>
          <w:p w14:paraId="4F000000">
            <w:pPr>
              <w:ind/>
              <w:jc w:val="both"/>
              <w:rPr>
                <w:rFonts w:ascii="Times New Roman" w:hAnsi="Times New Roman"/>
                <w:color w:val="333333"/>
                <w:sz w:val="21"/>
              </w:rPr>
            </w:pPr>
            <w:r>
              <w:rPr>
                <w:rFonts w:ascii="Times New Roman" w:hAnsi="Times New Roman"/>
                <w:color w:val="333333"/>
                <w:sz w:val="21"/>
              </w:rPr>
              <w:t>2</w:t>
            </w:r>
          </w:p>
        </w:tc>
        <w:tc>
          <w:tcPr>
            <w:tcW w:type="dxa" w:w="7120"/>
          </w:tcPr>
          <w:p w14:paraId="50000000">
            <w:pPr>
              <w:ind/>
              <w:jc w:val="both"/>
              <w:rPr>
                <w:rFonts w:ascii="Times New Roman" w:hAnsi="Times New Roman"/>
                <w:color w:val="333333"/>
                <w:sz w:val="21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России. От Руси к Российскому государству</w:t>
            </w:r>
          </w:p>
        </w:tc>
        <w:tc>
          <w:tcPr>
            <w:tcW w:type="dxa" w:w="1815"/>
          </w:tcPr>
          <w:p w14:paraId="51000000">
            <w:pPr>
              <w:ind/>
              <w:jc w:val="center"/>
              <w:rPr>
                <w:rFonts w:ascii="Times New Roman" w:hAnsi="Times New Roman"/>
                <w:color w:val="333333"/>
                <w:sz w:val="21"/>
              </w:rPr>
            </w:pPr>
            <w:r>
              <w:rPr>
                <w:rFonts w:ascii="Times New Roman" w:hAnsi="Times New Roman"/>
                <w:color w:val="333333"/>
                <w:sz w:val="21"/>
              </w:rPr>
              <w:t>8</w:t>
            </w:r>
          </w:p>
        </w:tc>
      </w:tr>
      <w:tr>
        <w:tc>
          <w:tcPr>
            <w:tcW w:type="dxa" w:w="500"/>
          </w:tcPr>
          <w:p w14:paraId="52000000">
            <w:pPr>
              <w:ind/>
              <w:jc w:val="both"/>
              <w:rPr>
                <w:rFonts w:ascii="Times New Roman" w:hAnsi="Times New Roman"/>
                <w:color w:val="333333"/>
                <w:sz w:val="21"/>
              </w:rPr>
            </w:pPr>
            <w:r>
              <w:rPr>
                <w:rFonts w:ascii="Times New Roman" w:hAnsi="Times New Roman"/>
                <w:color w:val="333333"/>
                <w:sz w:val="21"/>
              </w:rPr>
              <w:t>3</w:t>
            </w:r>
          </w:p>
        </w:tc>
        <w:tc>
          <w:tcPr>
            <w:tcW w:type="dxa" w:w="7120"/>
          </w:tcPr>
          <w:p w14:paraId="53000000">
            <w:pPr>
              <w:ind/>
              <w:jc w:val="both"/>
              <w:rPr>
                <w:rFonts w:ascii="Times New Roman" w:hAnsi="Times New Roman"/>
                <w:color w:val="333333"/>
                <w:sz w:val="21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Рязанского края с древнейших времен по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type="dxa" w:w="1815"/>
          </w:tcPr>
          <w:p w14:paraId="54000000">
            <w:pPr>
              <w:ind/>
              <w:jc w:val="center"/>
              <w:rPr>
                <w:rFonts w:ascii="Times New Roman" w:hAnsi="Times New Roman"/>
                <w:color w:val="333333"/>
                <w:sz w:val="21"/>
              </w:rPr>
            </w:pPr>
            <w:r>
              <w:rPr>
                <w:rFonts w:ascii="Times New Roman" w:hAnsi="Times New Roman"/>
                <w:color w:val="333333"/>
                <w:sz w:val="21"/>
              </w:rPr>
              <w:t>4</w:t>
            </w:r>
          </w:p>
        </w:tc>
      </w:tr>
    </w:tbl>
    <w:p w14:paraId="55000000">
      <w:pPr>
        <w:spacing w:after="0" w:line="240" w:lineRule="auto"/>
        <w:ind w:firstLine="420"/>
        <w:jc w:val="both"/>
        <w:rPr>
          <w:rFonts w:ascii="Times New Roman" w:hAnsi="Times New Roman"/>
          <w:color w:val="333333"/>
          <w:sz w:val="21"/>
        </w:rPr>
      </w:pPr>
    </w:p>
    <w:p w14:paraId="56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r>
        <w:rPr>
          <w:rFonts w:ascii="Times New Roman" w:hAnsi="Times New Roman"/>
          <w:sz w:val="24"/>
        </w:rPr>
        <w:t>Минпросвещения</w:t>
      </w:r>
      <w:r>
        <w:rPr>
          <w:rFonts w:ascii="Times New Roman" w:hAnsi="Times New Roman"/>
          <w:sz w:val="24"/>
        </w:rPr>
        <w:t xml:space="preserve"> от 21.09.2022 № 858:</w:t>
      </w:r>
    </w:p>
    <w:p w14:paraId="57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России (в 2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частях), 6 класс / Арсентьев Н.М., Данилов А.А., Стефанович П.С. и др.; под ред. </w:t>
      </w:r>
      <w:r>
        <w:rPr>
          <w:rFonts w:ascii="Times New Roman" w:hAnsi="Times New Roman"/>
          <w:sz w:val="24"/>
        </w:rPr>
        <w:t>Торкунова</w:t>
      </w:r>
      <w:r>
        <w:rPr>
          <w:rFonts w:ascii="Times New Roman" w:hAnsi="Times New Roman"/>
          <w:sz w:val="24"/>
        </w:rPr>
        <w:t xml:space="preserve"> А.В., АО «</w:t>
      </w:r>
      <w:r>
        <w:rPr>
          <w:rFonts w:ascii="Times New Roman" w:hAnsi="Times New Roman"/>
          <w:sz w:val="24"/>
        </w:rPr>
        <w:t>Издательство</w:t>
      </w:r>
      <w:r>
        <w:rPr>
          <w:rFonts w:ascii="Times New Roman" w:hAnsi="Times New Roman"/>
          <w:sz w:val="24"/>
        </w:rPr>
        <w:t xml:space="preserve"> "</w:t>
      </w:r>
      <w:r>
        <w:rPr>
          <w:rFonts w:ascii="Times New Roman" w:hAnsi="Times New Roman"/>
          <w:sz w:val="24"/>
        </w:rPr>
        <w:t>Просвещение</w:t>
      </w:r>
      <w:r>
        <w:rPr>
          <w:rFonts w:ascii="Times New Roman" w:hAnsi="Times New Roman"/>
          <w:sz w:val="24"/>
        </w:rPr>
        <w:t>"»;</w:t>
      </w:r>
    </w:p>
    <w:p w14:paraId="58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Всеобщая история. История Средних веков, 6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класс: учебник / </w:t>
      </w:r>
      <w:r>
        <w:rPr>
          <w:rFonts w:ascii="Times New Roman" w:hAnsi="Times New Roman"/>
          <w:sz w:val="24"/>
        </w:rPr>
        <w:t>В.А.Ведюшкин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В.И.Уколова</w:t>
      </w:r>
      <w:r>
        <w:rPr>
          <w:rFonts w:ascii="Times New Roman" w:hAnsi="Times New Roman"/>
          <w:sz w:val="24"/>
        </w:rPr>
        <w:t>., АО «Издательство "Просвещение"»;</w:t>
      </w:r>
    </w:p>
    <w:p w14:paraId="59000000">
      <w:pPr>
        <w:ind/>
        <w:jc w:val="both"/>
        <w:rPr>
          <w:rFonts w:ascii="Times New Roman" w:hAnsi="Times New Roman"/>
          <w:sz w:val="24"/>
        </w:rPr>
      </w:pPr>
    </w:p>
    <w:p w14:paraId="5A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</w:t>
      </w:r>
      <w:r>
        <w:rPr>
          <w:rFonts w:ascii="Times New Roman" w:hAnsi="Times New Roman"/>
          <w:sz w:val="24"/>
        </w:rPr>
        <w:t xml:space="preserve">основного общего, среднего общего образования организациями, осуществляющими образовательную деятельность, приказом </w:t>
      </w:r>
      <w:r>
        <w:rPr>
          <w:rFonts w:ascii="Times New Roman" w:hAnsi="Times New Roman"/>
          <w:sz w:val="24"/>
        </w:rPr>
        <w:t>Минпросвещения</w:t>
      </w:r>
      <w:r>
        <w:rPr>
          <w:rFonts w:ascii="Times New Roman" w:hAnsi="Times New Roman"/>
          <w:sz w:val="24"/>
        </w:rPr>
        <w:t xml:space="preserve"> от 02.08.2022 № 653:</w:t>
      </w:r>
    </w:p>
    <w:p w14:paraId="5B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Всеобщая история, 6 класс, ФГАОУ ДПО «Академия </w:t>
      </w:r>
      <w:r>
        <w:rPr>
          <w:rFonts w:ascii="Times New Roman" w:hAnsi="Times New Roman"/>
          <w:sz w:val="24"/>
        </w:rPr>
        <w:t>Минпросвещения</w:t>
      </w:r>
      <w:r>
        <w:rPr>
          <w:rFonts w:ascii="Times New Roman" w:hAnsi="Times New Roman"/>
          <w:sz w:val="24"/>
        </w:rPr>
        <w:t xml:space="preserve"> России»;</w:t>
      </w:r>
    </w:p>
    <w:p w14:paraId="5C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История России, 6 класс, ФГАОУ ДПО «Академия </w:t>
      </w:r>
      <w:r>
        <w:rPr>
          <w:rFonts w:ascii="Times New Roman" w:hAnsi="Times New Roman"/>
          <w:sz w:val="24"/>
        </w:rPr>
        <w:t>Минпросвещения</w:t>
      </w:r>
      <w:r>
        <w:rPr>
          <w:rFonts w:ascii="Times New Roman" w:hAnsi="Times New Roman"/>
          <w:sz w:val="24"/>
        </w:rPr>
        <w:t xml:space="preserve"> России»;</w:t>
      </w:r>
    </w:p>
    <w:p w14:paraId="5D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Электронный образовательный ресурс «Домашние задания. Основное общее образование. История, 5–9 классы», АО «Издательство "Просвещение"»;</w:t>
      </w:r>
    </w:p>
    <w:p w14:paraId="5E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Электронный образовательный ресурс videouroki.net сайт</w:t>
      </w:r>
    </w:p>
    <w:p w14:paraId="5F000000">
      <w:pPr>
        <w:spacing w:after="0"/>
        <w:ind/>
        <w:jc w:val="both"/>
      </w:pPr>
      <w:r>
        <w:rPr>
          <w:rFonts w:ascii="Times New Roman" w:hAnsi="Times New Roman"/>
          <w:sz w:val="24"/>
        </w:rPr>
        <w:t xml:space="preserve">•         Электронный образовательный ресурс </w:t>
      </w:r>
      <w:r>
        <w:rPr>
          <w:rStyle w:val="Style_3_ch"/>
          <w:rFonts w:ascii="Arial" w:hAnsi="Arial"/>
          <w:b w:val="1"/>
          <w:color w:val="000000"/>
          <w:sz w:val="21"/>
          <w:highlight w:val="white"/>
          <w:u w:val="none"/>
        </w:rPr>
        <w:fldChar w:fldCharType="begin"/>
      </w:r>
      <w:r>
        <w:rPr>
          <w:rStyle w:val="Style_3_ch"/>
          <w:rFonts w:ascii="Arial" w:hAnsi="Arial"/>
          <w:b w:val="1"/>
          <w:color w:val="000000"/>
          <w:sz w:val="21"/>
          <w:highlight w:val="white"/>
          <w:u w:val="none"/>
        </w:rPr>
        <w:instrText>HYPERLINK "https://resh.edu.ru/"</w:instrText>
      </w:r>
      <w:r>
        <w:rPr>
          <w:rStyle w:val="Style_3_ch"/>
          <w:rFonts w:ascii="Arial" w:hAnsi="Arial"/>
          <w:b w:val="1"/>
          <w:color w:val="000000"/>
          <w:sz w:val="21"/>
          <w:highlight w:val="white"/>
          <w:u w:val="none"/>
        </w:rPr>
        <w:fldChar w:fldCharType="separate"/>
      </w:r>
      <w:r>
        <w:rPr>
          <w:rStyle w:val="Style_3_ch"/>
          <w:rFonts w:ascii="Arial" w:hAnsi="Arial"/>
          <w:b w:val="1"/>
          <w:color w:val="000000"/>
          <w:sz w:val="21"/>
          <w:highlight w:val="white"/>
          <w:u w:val="none"/>
        </w:rPr>
        <w:t>resh.edu.ru</w:t>
      </w:r>
      <w:r>
        <w:rPr>
          <w:rStyle w:val="Style_3_ch"/>
          <w:rFonts w:ascii="Arial" w:hAnsi="Arial"/>
          <w:b w:val="1"/>
          <w:color w:val="000000"/>
          <w:sz w:val="21"/>
          <w:highlight w:val="white"/>
          <w:u w:val="none"/>
        </w:rPr>
        <w:fldChar w:fldCharType="end"/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b w:val="1"/>
          <w:color w:val="333333"/>
          <w:sz w:val="32"/>
        </w:rPr>
        <w:t xml:space="preserve">Содержание учебного предмета 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 w:val="1"/>
          <w:color w:val="333333"/>
          <w:sz w:val="24"/>
        </w:rPr>
        <w:br/>
      </w:r>
      <w:r>
        <w:rPr>
          <w:rFonts w:ascii="Times New Roman" w:hAnsi="Times New Roman"/>
          <w:b w:val="1"/>
          <w:color w:val="333333"/>
          <w:sz w:val="24"/>
        </w:rPr>
        <w:t>ВСЕОБЩАЯ ИСТОРИЯ. ИСТОРИЯ СРЕДНИХ ВЕКОВ</w:t>
      </w:r>
      <w:r>
        <w:rPr>
          <w:rFonts w:ascii="Times New Roman" w:hAnsi="Times New Roman"/>
          <w:color w:val="333333"/>
          <w:sz w:val="24"/>
        </w:rPr>
        <w:t> </w:t>
      </w:r>
    </w:p>
    <w:p w14:paraId="62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 w:val="1"/>
          <w:color w:val="333333"/>
          <w:sz w:val="24"/>
        </w:rPr>
        <w:br/>
      </w:r>
      <w:r>
        <w:rPr>
          <w:rFonts w:ascii="Times New Roman" w:hAnsi="Times New Roman"/>
          <w:b w:val="1"/>
          <w:color w:val="333333"/>
          <w:sz w:val="24"/>
        </w:rPr>
        <w:t>Введение </w:t>
      </w:r>
    </w:p>
    <w:p w14:paraId="63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>Средние века: понятие, хронологические рамки и периодизация Средневековья.</w:t>
      </w:r>
    </w:p>
    <w:p w14:paraId="64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 w:val="1"/>
          <w:color w:val="333333"/>
          <w:sz w:val="24"/>
        </w:rPr>
        <w:t>Народы Европы в раннее Средневековье </w:t>
      </w:r>
    </w:p>
    <w:p w14:paraId="65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 xml:space="preserve">Падение Западной Римской империи и образование варварских королевств. Завоевание франками Галлии. </w:t>
      </w:r>
      <w:r>
        <w:rPr>
          <w:rFonts w:ascii="Times New Roman" w:hAnsi="Times New Roman"/>
          <w:color w:val="333333"/>
          <w:sz w:val="24"/>
        </w:rPr>
        <w:t>Хлодвиг</w:t>
      </w:r>
      <w:r>
        <w:rPr>
          <w:rFonts w:ascii="Times New Roman" w:hAnsi="Times New Roman"/>
          <w:color w:val="333333"/>
          <w:sz w:val="24"/>
        </w:rPr>
        <w:t xml:space="preserve">. Усиление королевской власти. </w:t>
      </w:r>
      <w:r>
        <w:rPr>
          <w:rFonts w:ascii="Times New Roman" w:hAnsi="Times New Roman"/>
          <w:color w:val="333333"/>
          <w:sz w:val="24"/>
        </w:rPr>
        <w:t>Салическая</w:t>
      </w:r>
      <w:r>
        <w:rPr>
          <w:rFonts w:ascii="Times New Roman" w:hAnsi="Times New Roman"/>
          <w:color w:val="333333"/>
          <w:sz w:val="24"/>
        </w:rPr>
        <w:t xml:space="preserve"> правда. Принятие франками христианства.</w:t>
      </w:r>
    </w:p>
    <w:p w14:paraId="66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 xml:space="preserve">Франкское государство в VIII–IX вв. Усиление власти майордомов. Карл </w:t>
      </w:r>
      <w:r>
        <w:rPr>
          <w:rFonts w:ascii="Times New Roman" w:hAnsi="Times New Roman"/>
          <w:color w:val="333333"/>
          <w:sz w:val="24"/>
        </w:rPr>
        <w:t>Мартелл</w:t>
      </w:r>
      <w:r>
        <w:rPr>
          <w:rFonts w:ascii="Times New Roman" w:hAnsi="Times New Roman"/>
          <w:color w:val="333333"/>
          <w:sz w:val="24"/>
        </w:rPr>
        <w:t xml:space="preserve"> и его военная реформа. Завоевания Карла Великого. Управление империей. «Каролингское возрождение». </w:t>
      </w:r>
      <w:r>
        <w:rPr>
          <w:rFonts w:ascii="Times New Roman" w:hAnsi="Times New Roman"/>
          <w:color w:val="333333"/>
          <w:sz w:val="24"/>
        </w:rPr>
        <w:t>Верденский</w:t>
      </w:r>
      <w:r>
        <w:rPr>
          <w:rFonts w:ascii="Times New Roman" w:hAnsi="Times New Roman"/>
          <w:color w:val="333333"/>
          <w:sz w:val="24"/>
        </w:rPr>
        <w:t xml:space="preserve"> раздел, его причины и значение.</w:t>
      </w:r>
    </w:p>
    <w:p w14:paraId="67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 папы.</w:t>
      </w:r>
    </w:p>
    <w:p w14:paraId="68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 w:val="1"/>
          <w:color w:val="333333"/>
          <w:sz w:val="24"/>
        </w:rPr>
        <w:t>Византийская империя в VI–ХI вв.</w:t>
      </w:r>
      <w:r>
        <w:rPr>
          <w:rFonts w:ascii="Times New Roman" w:hAnsi="Times New Roman"/>
          <w:color w:val="333333"/>
          <w:sz w:val="24"/>
        </w:rPr>
        <w:t> </w:t>
      </w:r>
    </w:p>
    <w:p w14:paraId="69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 xml:space="preserve">Территория, население империи </w:t>
      </w:r>
      <w:r>
        <w:rPr>
          <w:rFonts w:ascii="Times New Roman" w:hAnsi="Times New Roman"/>
          <w:color w:val="333333"/>
          <w:sz w:val="24"/>
        </w:rPr>
        <w:t>ромеев</w:t>
      </w:r>
      <w:r>
        <w:rPr>
          <w:rFonts w:ascii="Times New Roman" w:hAnsi="Times New Roman"/>
          <w:color w:val="333333"/>
          <w:sz w:val="24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6A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 w:val="1"/>
          <w:color w:val="333333"/>
          <w:sz w:val="24"/>
        </w:rPr>
        <w:t>Арабы в VI–ХI вв.</w:t>
      </w:r>
      <w:r>
        <w:rPr>
          <w:rFonts w:ascii="Times New Roman" w:hAnsi="Times New Roman"/>
          <w:color w:val="333333"/>
          <w:sz w:val="24"/>
        </w:rPr>
        <w:t> </w:t>
      </w:r>
    </w:p>
    <w:p w14:paraId="6B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>Природные условия Аравийского полуострова. Основные занятия арабов. Традиционные верования. Пророк Мухаммад и 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6C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 w:val="1"/>
          <w:color w:val="333333"/>
          <w:sz w:val="24"/>
        </w:rPr>
        <w:t>Средневековое европейское общество</w:t>
      </w:r>
      <w:r>
        <w:rPr>
          <w:rFonts w:ascii="Times New Roman" w:hAnsi="Times New Roman"/>
          <w:color w:val="333333"/>
          <w:sz w:val="24"/>
        </w:rPr>
        <w:t> </w:t>
      </w:r>
    </w:p>
    <w:p w14:paraId="6D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6E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>Города 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6F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 распространения. Преследование еретиков.</w:t>
      </w:r>
    </w:p>
    <w:p w14:paraId="70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 w:val="1"/>
          <w:color w:val="333333"/>
          <w:sz w:val="24"/>
        </w:rPr>
        <w:t xml:space="preserve">Государства Европы в </w:t>
      </w:r>
      <w:r>
        <w:rPr>
          <w:rFonts w:ascii="Times New Roman" w:hAnsi="Times New Roman"/>
          <w:b w:val="1"/>
          <w:color w:val="333333"/>
          <w:sz w:val="24"/>
        </w:rPr>
        <w:t>Х</w:t>
      </w:r>
      <w:r>
        <w:rPr>
          <w:rFonts w:ascii="Times New Roman" w:hAnsi="Times New Roman"/>
          <w:b w:val="1"/>
          <w:color w:val="333333"/>
          <w:sz w:val="24"/>
        </w:rPr>
        <w:t>II–ХV вв.</w:t>
      </w:r>
      <w:r>
        <w:rPr>
          <w:rFonts w:ascii="Times New Roman" w:hAnsi="Times New Roman"/>
          <w:color w:val="333333"/>
          <w:sz w:val="24"/>
        </w:rPr>
        <w:t> </w:t>
      </w:r>
    </w:p>
    <w:p w14:paraId="71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</w:t>
      </w:r>
      <w:r>
        <w:rPr>
          <w:rFonts w:ascii="Times New Roman" w:hAnsi="Times New Roman"/>
          <w:color w:val="333333"/>
          <w:sz w:val="24"/>
        </w:rPr>
        <w:t xml:space="preserve">Франции. Столетняя война; Ж. Д’Арк. Священная Римская империя в </w:t>
      </w:r>
      <w:r>
        <w:rPr>
          <w:rFonts w:ascii="Times New Roman" w:hAnsi="Times New Roman"/>
          <w:color w:val="333333"/>
          <w:sz w:val="24"/>
        </w:rPr>
        <w:t>Х</w:t>
      </w:r>
      <w:r>
        <w:rPr>
          <w:rFonts w:ascii="Times New Roman" w:hAnsi="Times New Roman"/>
          <w:color w:val="333333"/>
          <w:sz w:val="24"/>
        </w:rPr>
        <w:t xml:space="preserve">II–ХV вв. Польско-литовское государство в 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r>
        <w:rPr>
          <w:rFonts w:ascii="Times New Roman" w:hAnsi="Times New Roman"/>
          <w:color w:val="333333"/>
          <w:sz w:val="24"/>
        </w:rPr>
        <w:t>Х</w:t>
      </w:r>
      <w:r>
        <w:rPr>
          <w:rFonts w:ascii="Times New Roman" w:hAnsi="Times New Roman"/>
          <w:color w:val="333333"/>
          <w:sz w:val="24"/>
        </w:rPr>
        <w:t xml:space="preserve">IV в. (Жакерия, восстание </w:t>
      </w:r>
      <w:r>
        <w:rPr>
          <w:rFonts w:ascii="Times New Roman" w:hAnsi="Times New Roman"/>
          <w:color w:val="333333"/>
          <w:sz w:val="24"/>
        </w:rPr>
        <w:t>Уота</w:t>
      </w:r>
      <w:r>
        <w:rPr>
          <w:rFonts w:ascii="Times New Roman" w:hAnsi="Times New Roman"/>
          <w:color w:val="333333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>Тайлера</w:t>
      </w:r>
      <w:r>
        <w:rPr>
          <w:rFonts w:ascii="Times New Roman" w:hAnsi="Times New Roman"/>
          <w:color w:val="333333"/>
          <w:sz w:val="24"/>
        </w:rPr>
        <w:t>). Гуситское движение в Чехии.</w:t>
      </w:r>
    </w:p>
    <w:p w14:paraId="72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 xml:space="preserve">Византийская империя и славянские государства в </w:t>
      </w:r>
      <w:r>
        <w:rPr>
          <w:rFonts w:ascii="Times New Roman" w:hAnsi="Times New Roman"/>
          <w:color w:val="333333"/>
          <w:sz w:val="24"/>
        </w:rPr>
        <w:t>Х</w:t>
      </w:r>
      <w:r>
        <w:rPr>
          <w:rFonts w:ascii="Times New Roman" w:hAnsi="Times New Roman"/>
          <w:color w:val="333333"/>
          <w:sz w:val="24"/>
        </w:rPr>
        <w:t>II–ХV вв. Экспансия турок-османов. Османские завоевания на Балканах. Падение Константинополя.</w:t>
      </w:r>
    </w:p>
    <w:p w14:paraId="73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 w:val="1"/>
          <w:color w:val="333333"/>
          <w:sz w:val="24"/>
        </w:rPr>
        <w:t>Культура средневековой Европы</w:t>
      </w:r>
      <w:r>
        <w:rPr>
          <w:rFonts w:ascii="Times New Roman" w:hAnsi="Times New Roman"/>
          <w:color w:val="333333"/>
          <w:sz w:val="24"/>
        </w:rPr>
        <w:t> </w:t>
      </w:r>
    </w:p>
    <w:p w14:paraId="74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r>
        <w:rPr>
          <w:rFonts w:ascii="Times New Roman" w:hAnsi="Times New Roman"/>
          <w:color w:val="333333"/>
          <w:sz w:val="24"/>
        </w:rPr>
        <w:t>И.Гутенберг</w:t>
      </w:r>
      <w:r>
        <w:rPr>
          <w:rFonts w:ascii="Times New Roman" w:hAnsi="Times New Roman"/>
          <w:color w:val="333333"/>
          <w:sz w:val="24"/>
        </w:rPr>
        <w:t>.</w:t>
      </w:r>
    </w:p>
    <w:p w14:paraId="75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 w:val="1"/>
          <w:color w:val="333333"/>
          <w:sz w:val="24"/>
        </w:rPr>
        <w:t>Страны Востока в Средние века</w:t>
      </w:r>
      <w:r>
        <w:rPr>
          <w:rFonts w:ascii="Times New Roman" w:hAnsi="Times New Roman"/>
          <w:color w:val="333333"/>
          <w:sz w:val="24"/>
        </w:rPr>
        <w:t> </w:t>
      </w:r>
    </w:p>
    <w:p w14:paraId="76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 управление </w:t>
      </w:r>
      <w:r>
        <w:rPr>
          <w:rFonts w:ascii="Times New Roman" w:hAnsi="Times New Roman"/>
          <w:color w:val="333333"/>
          <w:sz w:val="24"/>
        </w:rPr>
        <w:t>сегунов</w:t>
      </w:r>
      <w:r>
        <w:rPr>
          <w:rFonts w:ascii="Times New Roman" w:hAnsi="Times New Roman"/>
          <w:color w:val="333333"/>
          <w:sz w:val="24"/>
        </w:rPr>
        <w:t>. Индия: раздробленность индийских княжеств, вторжение мусульман, Делийский султанат.</w:t>
      </w:r>
    </w:p>
    <w:p w14:paraId="77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>Культура народов Востока. Литература. Архитектура. Традиционные искусства и ремесла.</w:t>
      </w:r>
    </w:p>
    <w:p w14:paraId="78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 w:val="1"/>
          <w:color w:val="333333"/>
          <w:sz w:val="24"/>
        </w:rPr>
        <w:t>Государства доколумбовой Америки в Средние века</w:t>
      </w:r>
      <w:r>
        <w:rPr>
          <w:rFonts w:ascii="Times New Roman" w:hAnsi="Times New Roman"/>
          <w:color w:val="333333"/>
          <w:sz w:val="24"/>
        </w:rPr>
        <w:t> </w:t>
      </w:r>
    </w:p>
    <w:p w14:paraId="79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7A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 w:val="1"/>
          <w:color w:val="333333"/>
          <w:sz w:val="24"/>
        </w:rPr>
        <w:t>Обобщение</w:t>
      </w:r>
      <w:r>
        <w:rPr>
          <w:rFonts w:ascii="Times New Roman" w:hAnsi="Times New Roman"/>
          <w:color w:val="333333"/>
          <w:sz w:val="24"/>
        </w:rPr>
        <w:t> </w:t>
      </w:r>
    </w:p>
    <w:p w14:paraId="7B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>Историческое и культурное наследие Средних веков.</w:t>
      </w:r>
    </w:p>
    <w:p w14:paraId="7C000000">
      <w:pPr>
        <w:spacing w:afterAutospacing="on" w:beforeAutospacing="on" w:line="240" w:lineRule="auto"/>
        <w:ind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 w:val="1"/>
          <w:color w:val="333333"/>
          <w:sz w:val="24"/>
        </w:rPr>
        <w:t>ИСТОРИЯ РОССИИ. ОТ РУСИ К РОССИЙСКОМУ ГОСУДАРСТВУ </w:t>
      </w:r>
    </w:p>
    <w:p w14:paraId="7D000000">
      <w:pPr>
        <w:spacing w:afterAutospacing="on" w:beforeAutospacing="on" w:line="240" w:lineRule="auto"/>
        <w:ind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 w:val="1"/>
          <w:color w:val="333333"/>
          <w:sz w:val="24"/>
        </w:rPr>
        <w:t>Введение </w:t>
      </w:r>
    </w:p>
    <w:p w14:paraId="7E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7F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 w:val="1"/>
          <w:color w:val="333333"/>
          <w:sz w:val="24"/>
        </w:rPr>
        <w:t>Народы и государства на территории нашей страны в древности. Восточная Европа в середине I тыс. н. э</w:t>
      </w:r>
      <w:r>
        <w:rPr>
          <w:rFonts w:ascii="Times New Roman" w:hAnsi="Times New Roman"/>
          <w:color w:val="333333"/>
          <w:sz w:val="24"/>
        </w:rPr>
        <w:t>.</w:t>
      </w:r>
    </w:p>
    <w:p w14:paraId="80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 xml:space="preserve">Заселение территории нашей страны человеком. Палеолитическое искусство. Петроглифы </w:t>
      </w:r>
      <w:r>
        <w:rPr>
          <w:rFonts w:ascii="Times New Roman" w:hAnsi="Times New Roman"/>
          <w:color w:val="333333"/>
          <w:sz w:val="24"/>
        </w:rPr>
        <w:t>Беломорья</w:t>
      </w:r>
      <w:r>
        <w:rPr>
          <w:rFonts w:ascii="Times New Roman" w:hAnsi="Times New Roman"/>
          <w:color w:val="333333"/>
          <w:sz w:val="24"/>
        </w:rPr>
        <w:t xml:space="preserve"> и Онежского озера. Особенности перехода от присваивающего хозяйства к </w:t>
      </w:r>
      <w:r>
        <w:rPr>
          <w:rFonts w:ascii="Times New Roman" w:hAnsi="Times New Roman"/>
          <w:color w:val="333333"/>
          <w:sz w:val="24"/>
        </w:rPr>
        <w:t>производящему</w:t>
      </w:r>
      <w:r>
        <w:rPr>
          <w:rFonts w:ascii="Times New Roman" w:hAnsi="Times New Roman"/>
          <w:color w:val="333333"/>
          <w:sz w:val="24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r>
        <w:rPr>
          <w:rFonts w:ascii="Times New Roman" w:hAnsi="Times New Roman"/>
          <w:color w:val="333333"/>
          <w:sz w:val="24"/>
        </w:rPr>
        <w:t>веке</w:t>
      </w:r>
      <w:r>
        <w:rPr>
          <w:rFonts w:ascii="Times New Roman" w:hAnsi="Times New Roman"/>
          <w:color w:val="333333"/>
          <w:sz w:val="24"/>
        </w:rPr>
        <w:t>. Степь и ее роль в распространении культурных взаимовлияний. Появление первого в мире колесного транспорта.</w:t>
      </w:r>
    </w:p>
    <w:p w14:paraId="81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 xml:space="preserve">Народы, проживавшие на этой территории до середины I тыс. до н. э. Скифы и скифская культура. Античные города-государства Северного Причерноморья. </w:t>
      </w:r>
      <w:r>
        <w:rPr>
          <w:rFonts w:ascii="Times New Roman" w:hAnsi="Times New Roman"/>
          <w:color w:val="333333"/>
          <w:sz w:val="24"/>
        </w:rPr>
        <w:t>Боспорское</w:t>
      </w:r>
      <w:r>
        <w:rPr>
          <w:rFonts w:ascii="Times New Roman" w:hAnsi="Times New Roman"/>
          <w:color w:val="333333"/>
          <w:sz w:val="24"/>
        </w:rPr>
        <w:t xml:space="preserve"> царство. Пантикапей. Античный Херсонес. Скифское царство в Крыму. Дербент.</w:t>
      </w:r>
    </w:p>
    <w:p w14:paraId="82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 – восточных, западных и южных. Славянские общности Восточной Европы. Их </w:t>
      </w:r>
      <w:r>
        <w:rPr>
          <w:rFonts w:ascii="Times New Roman" w:hAnsi="Times New Roman"/>
          <w:color w:val="333333"/>
          <w:sz w:val="24"/>
        </w:rPr>
        <w:t xml:space="preserve">соседи – </w:t>
      </w:r>
      <w:r>
        <w:rPr>
          <w:rFonts w:ascii="Times New Roman" w:hAnsi="Times New Roman"/>
          <w:color w:val="333333"/>
          <w:sz w:val="24"/>
        </w:rPr>
        <w:t>балты</w:t>
      </w:r>
      <w:r>
        <w:rPr>
          <w:rFonts w:ascii="Times New Roman" w:hAnsi="Times New Roman"/>
          <w:color w:val="333333"/>
          <w:sz w:val="24"/>
        </w:rPr>
        <w:t xml:space="preserve"> и финно-</w:t>
      </w:r>
      <w:r>
        <w:rPr>
          <w:rFonts w:ascii="Times New Roman" w:hAnsi="Times New Roman"/>
          <w:color w:val="333333"/>
          <w:sz w:val="24"/>
        </w:rPr>
        <w:t>угры</w:t>
      </w:r>
      <w:r>
        <w:rPr>
          <w:rFonts w:ascii="Times New Roman" w:hAnsi="Times New Roman"/>
          <w:color w:val="333333"/>
          <w:sz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83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r>
        <w:rPr>
          <w:rFonts w:ascii="Times New Roman" w:hAnsi="Times New Roman"/>
          <w:color w:val="333333"/>
          <w:sz w:val="24"/>
        </w:rPr>
        <w:t>Булгария</w:t>
      </w:r>
      <w:r>
        <w:rPr>
          <w:rFonts w:ascii="Times New Roman" w:hAnsi="Times New Roman"/>
          <w:color w:val="333333"/>
          <w:sz w:val="24"/>
        </w:rPr>
        <w:t>.</w:t>
      </w:r>
    </w:p>
    <w:p w14:paraId="84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 w:val="1"/>
          <w:color w:val="333333"/>
          <w:sz w:val="24"/>
        </w:rPr>
        <w:t>Русь в IX – начале XII в.</w:t>
      </w:r>
      <w:r>
        <w:rPr>
          <w:rFonts w:ascii="Times New Roman" w:hAnsi="Times New Roman"/>
          <w:color w:val="333333"/>
          <w:sz w:val="24"/>
        </w:rPr>
        <w:t> </w:t>
      </w:r>
    </w:p>
    <w:p w14:paraId="85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 тыс. н. э. Формирование новой политической и этнической карты континента.</w:t>
      </w:r>
    </w:p>
    <w:p w14:paraId="86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87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r>
        <w:rPr>
          <w:rFonts w:ascii="Times New Roman" w:hAnsi="Times New Roman"/>
          <w:color w:val="333333"/>
          <w:sz w:val="24"/>
        </w:rPr>
        <w:t>из</w:t>
      </w:r>
      <w:r>
        <w:rPr>
          <w:rFonts w:ascii="Times New Roman" w:hAnsi="Times New Roman"/>
          <w:color w:val="333333"/>
          <w:sz w:val="24"/>
        </w:rPr>
        <w:t xml:space="preserve"> варяг в греки». Волжский торговый путь. Языческий пантеон.</w:t>
      </w:r>
    </w:p>
    <w:p w14:paraId="88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>Принятие христианства и его значение. Византийское наследие на Руси.</w:t>
      </w:r>
    </w:p>
    <w:p w14:paraId="89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 w:val="1"/>
          <w:color w:val="333333"/>
          <w:sz w:val="24"/>
        </w:rPr>
        <w:t>Русь в конце X – начале XII в.</w:t>
      </w:r>
      <w:r>
        <w:rPr>
          <w:rFonts w:ascii="Times New Roman" w:hAnsi="Times New Roman"/>
          <w:color w:val="333333"/>
          <w:sz w:val="24"/>
        </w:rPr>
        <w:t> 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8A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r>
        <w:rPr>
          <w:rFonts w:ascii="Times New Roman" w:hAnsi="Times New Roman"/>
          <w:color w:val="333333"/>
          <w:sz w:val="24"/>
        </w:rPr>
        <w:t>Русская</w:t>
      </w:r>
      <w:r>
        <w:rPr>
          <w:rFonts w:ascii="Times New Roman" w:hAnsi="Times New Roman"/>
          <w:color w:val="333333"/>
          <w:sz w:val="24"/>
        </w:rPr>
        <w:t xml:space="preserve"> Правда, церковные уставы.</w:t>
      </w:r>
    </w:p>
    <w:p w14:paraId="8B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r>
        <w:rPr>
          <w:rFonts w:ascii="Times New Roman" w:hAnsi="Times New Roman"/>
          <w:color w:val="333333"/>
          <w:sz w:val="24"/>
        </w:rPr>
        <w:t>Дешт</w:t>
      </w:r>
      <w:r>
        <w:rPr>
          <w:rFonts w:ascii="Times New Roman" w:hAnsi="Times New Roman"/>
          <w:color w:val="333333"/>
          <w:sz w:val="24"/>
        </w:rPr>
        <w:t>-и-Кипчак), странами Центральной, Западной и Северной Европы. Херсонес в культурных контактах Руси и Византии.</w:t>
      </w:r>
    </w:p>
    <w:p w14:paraId="8C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 w:val="1"/>
          <w:color w:val="333333"/>
          <w:sz w:val="24"/>
        </w:rPr>
        <w:t>Культурное пространство.</w:t>
      </w:r>
      <w:r>
        <w:rPr>
          <w:rFonts w:ascii="Times New Roman" w:hAnsi="Times New Roman"/>
          <w:color w:val="333333"/>
          <w:sz w:val="24"/>
        </w:rPr>
        <w:t> 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8D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8E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 w:val="1"/>
          <w:color w:val="333333"/>
          <w:sz w:val="24"/>
        </w:rPr>
        <w:t>Русь в середине XII – начале XIII в.</w:t>
      </w:r>
      <w:r>
        <w:rPr>
          <w:rFonts w:ascii="Times New Roman" w:hAnsi="Times New Roman"/>
          <w:color w:val="333333"/>
          <w:sz w:val="24"/>
        </w:rPr>
        <w:t> </w:t>
      </w:r>
    </w:p>
    <w:p w14:paraId="8F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>Формирование системы земель 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90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91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 w:val="1"/>
          <w:color w:val="333333"/>
          <w:sz w:val="24"/>
        </w:rPr>
        <w:t>Русские земли и их соседи в середине XIII – XIV в. </w:t>
      </w:r>
    </w:p>
    <w:p w14:paraId="92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</w:t>
      </w:r>
      <w:r>
        <w:rPr>
          <w:rFonts w:ascii="Times New Roman" w:hAnsi="Times New Roman"/>
          <w:color w:val="333333"/>
          <w:sz w:val="24"/>
        </w:rPr>
        <w:t>земель после монгольского нашествия. Система зависимости русских земель от ордынских ханов (так называемое ордынское иго).</w:t>
      </w:r>
    </w:p>
    <w:p w14:paraId="93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94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95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96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14:paraId="97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r>
        <w:rPr>
          <w:rFonts w:ascii="Times New Roman" w:hAnsi="Times New Roman"/>
          <w:color w:val="333333"/>
          <w:sz w:val="24"/>
        </w:rPr>
        <w:t>Касимовское</w:t>
      </w:r>
      <w:r>
        <w:rPr>
          <w:rFonts w:ascii="Times New Roman" w:hAnsi="Times New Roman"/>
          <w:color w:val="333333"/>
          <w:sz w:val="24"/>
        </w:rPr>
        <w:t xml:space="preserve"> ханство. Народы Северного Кавказа. Итальянские фактории Причерноморья (</w:t>
      </w:r>
      <w:r>
        <w:rPr>
          <w:rFonts w:ascii="Times New Roman" w:hAnsi="Times New Roman"/>
          <w:color w:val="333333"/>
          <w:sz w:val="24"/>
        </w:rPr>
        <w:t>Каффа</w:t>
      </w:r>
      <w:r>
        <w:rPr>
          <w:rFonts w:ascii="Times New Roman" w:hAnsi="Times New Roman"/>
          <w:color w:val="333333"/>
          <w:sz w:val="24"/>
        </w:rPr>
        <w:t xml:space="preserve">, </w:t>
      </w:r>
      <w:r>
        <w:rPr>
          <w:rFonts w:ascii="Times New Roman" w:hAnsi="Times New Roman"/>
          <w:color w:val="333333"/>
          <w:sz w:val="24"/>
        </w:rPr>
        <w:t>Тана</w:t>
      </w:r>
      <w:r>
        <w:rPr>
          <w:rFonts w:ascii="Times New Roman" w:hAnsi="Times New Roman"/>
          <w:color w:val="333333"/>
          <w:sz w:val="24"/>
        </w:rPr>
        <w:t xml:space="preserve">, </w:t>
      </w:r>
      <w:r>
        <w:rPr>
          <w:rFonts w:ascii="Times New Roman" w:hAnsi="Times New Roman"/>
          <w:color w:val="333333"/>
          <w:sz w:val="24"/>
        </w:rPr>
        <w:t>Солдайя</w:t>
      </w:r>
      <w:r>
        <w:rPr>
          <w:rFonts w:ascii="Times New Roman" w:hAnsi="Times New Roman"/>
          <w:color w:val="333333"/>
          <w:sz w:val="24"/>
        </w:rPr>
        <w:t xml:space="preserve"> и др.) и их роль в системе торговых и политических связей Руси с Западом и Востоком.</w:t>
      </w:r>
    </w:p>
    <w:p w14:paraId="98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 xml:space="preserve">Культурное пространство. Изменения </w:t>
      </w:r>
      <w:r>
        <w:rPr>
          <w:rFonts w:ascii="Times New Roman" w:hAnsi="Times New Roman"/>
          <w:color w:val="333333"/>
          <w:sz w:val="24"/>
        </w:rPr>
        <w:t>в представлениях о картине мира в Евразии в связи с завершением</w:t>
      </w:r>
      <w:r>
        <w:rPr>
          <w:rFonts w:ascii="Times New Roman" w:hAnsi="Times New Roman"/>
          <w:color w:val="333333"/>
          <w:sz w:val="24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r>
        <w:rPr>
          <w:rFonts w:ascii="Times New Roman" w:hAnsi="Times New Roman"/>
          <w:color w:val="333333"/>
          <w:sz w:val="24"/>
        </w:rPr>
        <w:t>Епифаний</w:t>
      </w:r>
      <w:r>
        <w:rPr>
          <w:rFonts w:ascii="Times New Roman" w:hAnsi="Times New Roman"/>
          <w:color w:val="333333"/>
          <w:sz w:val="24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14:paraId="99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 w:val="1"/>
          <w:color w:val="333333"/>
          <w:sz w:val="24"/>
        </w:rPr>
        <w:t>Формирование единого Русского государства в XV в.</w:t>
      </w:r>
      <w:r>
        <w:rPr>
          <w:rFonts w:ascii="Times New Roman" w:hAnsi="Times New Roman"/>
          <w:color w:val="333333"/>
          <w:sz w:val="24"/>
        </w:rPr>
        <w:t> </w:t>
      </w:r>
    </w:p>
    <w:p w14:paraId="9A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 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 – третий Рим». Иван III. Присоединение Новгорода и 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9B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>
        <w:rPr>
          <w:rFonts w:ascii="Times New Roman" w:hAnsi="Times New Roman"/>
          <w:color w:val="333333"/>
          <w:sz w:val="24"/>
        </w:rPr>
        <w:t>Внутрицерковная</w:t>
      </w:r>
      <w:r>
        <w:rPr>
          <w:rFonts w:ascii="Times New Roman" w:hAnsi="Times New Roman"/>
          <w:color w:val="333333"/>
          <w:sz w:val="24"/>
        </w:rPr>
        <w:t xml:space="preserve"> борьба (иосифляне и </w:t>
      </w:r>
      <w:r>
        <w:rPr>
          <w:rFonts w:ascii="Times New Roman" w:hAnsi="Times New Roman"/>
          <w:color w:val="333333"/>
          <w:sz w:val="24"/>
        </w:rPr>
        <w:t>нестяжатели</w:t>
      </w:r>
      <w:r>
        <w:rPr>
          <w:rFonts w:ascii="Times New Roman" w:hAnsi="Times New Roman"/>
          <w:color w:val="333333"/>
          <w:sz w:val="24"/>
        </w:rPr>
        <w:t xml:space="preserve">). Ереси. </w:t>
      </w:r>
      <w:r>
        <w:rPr>
          <w:rFonts w:ascii="Times New Roman" w:hAnsi="Times New Roman"/>
          <w:color w:val="333333"/>
          <w:sz w:val="24"/>
        </w:rPr>
        <w:t>Геннадиевская</w:t>
      </w:r>
      <w:r>
        <w:rPr>
          <w:rFonts w:ascii="Times New Roman" w:hAnsi="Times New Roman"/>
          <w:color w:val="333333"/>
          <w:sz w:val="24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r>
        <w:rPr>
          <w:rFonts w:ascii="Times New Roman" w:hAnsi="Times New Roman"/>
          <w:color w:val="333333"/>
          <w:sz w:val="24"/>
        </w:rPr>
        <w:t>Хожение</w:t>
      </w:r>
      <w:r>
        <w:rPr>
          <w:rFonts w:ascii="Times New Roman" w:hAnsi="Times New Roman"/>
          <w:color w:val="333333"/>
          <w:sz w:val="24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9C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color w:val="333333"/>
          <w:sz w:val="24"/>
        </w:rPr>
        <w:t>Наш край с древнейших вре</w:t>
      </w:r>
      <w:r>
        <w:rPr>
          <w:rFonts w:ascii="Times New Roman" w:hAnsi="Times New Roman"/>
          <w:color w:val="333333"/>
          <w:sz w:val="24"/>
        </w:rPr>
        <w:t>мен до начала</w:t>
      </w:r>
      <w:r>
        <w:rPr>
          <w:rFonts w:ascii="Times New Roman" w:hAnsi="Times New Roman"/>
          <w:color w:val="333333"/>
          <w:sz w:val="24"/>
        </w:rPr>
        <w:t xml:space="preserve"> XV</w:t>
      </w:r>
      <w:r>
        <w:rPr>
          <w:rFonts w:ascii="Times New Roman" w:hAnsi="Times New Roman"/>
          <w:color w:val="333333"/>
          <w:sz w:val="24"/>
        </w:rPr>
        <w:t>I</w:t>
      </w:r>
      <w:r>
        <w:rPr>
          <w:rFonts w:ascii="Times New Roman" w:hAnsi="Times New Roman"/>
          <w:color w:val="333333"/>
          <w:sz w:val="24"/>
        </w:rPr>
        <w:t xml:space="preserve"> в. (Материал по истории родного </w:t>
      </w:r>
      <w:r>
        <w:rPr>
          <w:rFonts w:ascii="Times New Roman" w:hAnsi="Times New Roman"/>
          <w:color w:val="333333"/>
          <w:sz w:val="24"/>
        </w:rPr>
        <w:t xml:space="preserve"> края</w:t>
      </w:r>
      <w:r>
        <w:rPr>
          <w:rFonts w:ascii="Times New Roman" w:hAnsi="Times New Roman"/>
          <w:color w:val="333333"/>
          <w:sz w:val="24"/>
        </w:rPr>
        <w:t xml:space="preserve"> изучается в рамках отдельного модуля (17 часов</w:t>
      </w:r>
      <w:r>
        <w:rPr>
          <w:rFonts w:ascii="Times New Roman" w:hAnsi="Times New Roman"/>
          <w:color w:val="333333"/>
          <w:sz w:val="24"/>
        </w:rPr>
        <w:t>)</w:t>
      </w:r>
      <w:r>
        <w:rPr>
          <w:rFonts w:ascii="Times New Roman" w:hAnsi="Times New Roman"/>
          <w:color w:val="333333"/>
          <w:sz w:val="24"/>
        </w:rPr>
        <w:t>)</w:t>
      </w:r>
      <w:r>
        <w:rPr>
          <w:rFonts w:ascii="Times New Roman" w:hAnsi="Times New Roman"/>
          <w:color w:val="333333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>.</w:t>
      </w:r>
      <w:r>
        <w:rPr>
          <w:rFonts w:ascii="Times New Roman" w:hAnsi="Times New Roman"/>
          <w:color w:val="333333"/>
          <w:sz w:val="24"/>
        </w:rPr>
        <w:t> </w:t>
      </w:r>
    </w:p>
    <w:p w14:paraId="9D0000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 w:val="1"/>
          <w:color w:val="333333"/>
          <w:sz w:val="24"/>
        </w:rPr>
        <w:t>Обобщение</w:t>
      </w:r>
    </w:p>
    <w:p w14:paraId="9E000000">
      <w:pPr>
        <w:spacing w:after="160" w:line="264" w:lineRule="auto"/>
        <w:ind/>
        <w:jc w:val="both"/>
        <w:rPr>
          <w:rFonts w:ascii="Calibri" w:hAnsi="Calibri"/>
        </w:rPr>
      </w:pPr>
    </w:p>
    <w:p w14:paraId="9F000000">
      <w:pPr>
        <w:spacing w:afterAutospacing="on" w:beforeAutospacing="on" w:line="600" w:lineRule="atLeast"/>
        <w:ind/>
        <w:jc w:val="both"/>
        <w:rPr>
          <w:rFonts w:ascii="Times New Roman" w:hAnsi="Times New Roman"/>
          <w:b w:val="1"/>
          <w:color w:val="252525"/>
          <w:spacing w:val="-2"/>
          <w:sz w:val="32"/>
        </w:rPr>
      </w:pPr>
      <w:r>
        <w:rPr>
          <w:rFonts w:ascii="Times New Roman" w:hAnsi="Times New Roman"/>
          <w:b w:val="1"/>
          <w:color w:val="252525"/>
          <w:spacing w:val="-2"/>
          <w:sz w:val="32"/>
        </w:rPr>
        <w:t>Планируемые результаты освоения учебного предмета</w:t>
      </w:r>
    </w:p>
    <w:p w14:paraId="A0000000">
      <w:pPr>
        <w:spacing w:afterAutospacing="on" w:beforeAutospacing="on" w:line="600" w:lineRule="atLeast"/>
        <w:ind/>
        <w:jc w:val="both"/>
        <w:rPr>
          <w:rFonts w:ascii="Times New Roman" w:hAnsi="Times New Roman"/>
          <w:b w:val="1"/>
          <w:color w:val="252525"/>
          <w:spacing w:val="-2"/>
          <w:sz w:val="28"/>
        </w:rPr>
      </w:pPr>
      <w:r>
        <w:rPr>
          <w:rFonts w:ascii="Times New Roman" w:hAnsi="Times New Roman"/>
          <w:b w:val="1"/>
          <w:color w:val="252525"/>
          <w:spacing w:val="-2"/>
          <w:sz w:val="28"/>
        </w:rPr>
        <w:t>Личностные результаты</w:t>
      </w:r>
    </w:p>
    <w:p w14:paraId="A1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важнейшим </w:t>
      </w:r>
      <w:r>
        <w:rPr>
          <w:rFonts w:ascii="Times New Roman" w:hAnsi="Times New Roman"/>
          <w:b w:val="1"/>
          <w:color w:val="000000"/>
          <w:sz w:val="24"/>
        </w:rPr>
        <w:t>личностным результатам</w:t>
      </w:r>
      <w:r>
        <w:rPr>
          <w:rFonts w:ascii="Times New Roman" w:hAnsi="Times New Roman"/>
          <w:color w:val="000000"/>
          <w:sz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A2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A3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A4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A5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позиции историзма; формирование и сохранение интереса к истории как важной составляющей современного общественного сознания;</w:t>
      </w:r>
    </w:p>
    <w:p w14:paraId="A6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A7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формировании ценностного отношения к жизни и здоровью: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A8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сфере трудового воспитания: понимание на основе </w:t>
      </w:r>
      <w:r>
        <w:rPr>
          <w:rFonts w:ascii="Times New Roman" w:hAnsi="Times New Roman"/>
          <w:color w:val="000000"/>
          <w:sz w:val="24"/>
        </w:rPr>
        <w:t>знания истории значения трудовой деятельности людей</w:t>
      </w:r>
      <w:r>
        <w:rPr>
          <w:rFonts w:ascii="Times New Roman" w:hAnsi="Times New Roman"/>
          <w:color w:val="000000"/>
          <w:sz w:val="24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</w:t>
      </w:r>
      <w:r>
        <w:rPr>
          <w:rFonts w:ascii="Times New Roman" w:hAnsi="Times New Roman"/>
          <w:color w:val="000000"/>
          <w:sz w:val="24"/>
        </w:rPr>
        <w:t>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A9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14:paraId="AA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AB000000">
      <w:pPr>
        <w:spacing w:afterAutospacing="on" w:beforeAutospacing="on" w:line="600" w:lineRule="atLeast"/>
        <w:ind/>
        <w:jc w:val="both"/>
        <w:rPr>
          <w:rFonts w:ascii="Times New Roman" w:hAnsi="Times New Roman"/>
          <w:b w:val="1"/>
          <w:color w:val="252525"/>
          <w:spacing w:val="-2"/>
          <w:sz w:val="28"/>
        </w:rPr>
      </w:pPr>
      <w:r>
        <w:rPr>
          <w:rFonts w:ascii="Times New Roman" w:hAnsi="Times New Roman"/>
          <w:b w:val="1"/>
          <w:color w:val="252525"/>
          <w:spacing w:val="-2"/>
          <w:sz w:val="28"/>
        </w:rPr>
        <w:t>Метапредметные</w:t>
      </w:r>
      <w:r>
        <w:rPr>
          <w:rFonts w:ascii="Times New Roman" w:hAnsi="Times New Roman"/>
          <w:b w:val="1"/>
          <w:color w:val="252525"/>
          <w:spacing w:val="-2"/>
          <w:sz w:val="28"/>
        </w:rPr>
        <w:t xml:space="preserve"> результаты</w:t>
      </w:r>
    </w:p>
    <w:p w14:paraId="AC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Метапредметные</w:t>
      </w:r>
      <w:r>
        <w:rPr>
          <w:rFonts w:ascii="Times New Roman" w:hAnsi="Times New Roman"/>
          <w:b w:val="1"/>
          <w:color w:val="000000"/>
          <w:sz w:val="24"/>
        </w:rPr>
        <w:t xml:space="preserve"> результаты</w:t>
      </w:r>
      <w:r>
        <w:rPr>
          <w:rFonts w:ascii="Times New Roman" w:hAnsi="Times New Roman"/>
          <w:color w:val="000000"/>
          <w:sz w:val="24"/>
        </w:rPr>
        <w:t xml:space="preserve"> изучения истории в основной школе выражаются в следующих качествах и действиях.</w:t>
      </w:r>
    </w:p>
    <w:p w14:paraId="AD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сфере универсальных учебных познавательных действий:</w:t>
      </w:r>
    </w:p>
    <w:p w14:paraId="AE000000">
      <w:pPr>
        <w:numPr>
          <w:ilvl w:val="0"/>
          <w:numId w:val="5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AF000000">
      <w:pPr>
        <w:numPr>
          <w:ilvl w:val="0"/>
          <w:numId w:val="5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B0000000">
      <w:pPr>
        <w:numPr>
          <w:ilvl w:val="0"/>
          <w:numId w:val="5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работа с информацией: осуществлять анализ учебной и </w:t>
      </w:r>
      <w:r>
        <w:rPr>
          <w:rFonts w:ascii="Times New Roman" w:hAnsi="Times New Roman"/>
          <w:color w:val="000000"/>
          <w:sz w:val="24"/>
        </w:rPr>
        <w:t>внеучебной</w:t>
      </w:r>
      <w:r>
        <w:rPr>
          <w:rFonts w:ascii="Times New Roman" w:hAnsi="Times New Roman"/>
          <w:color w:val="000000"/>
          <w:sz w:val="24"/>
        </w:rPr>
        <w:t xml:space="preserve"> исторической информации (учебник, тексты исторических источников, научно-популярная литература, </w:t>
      </w:r>
      <w:r>
        <w:rPr>
          <w:rFonts w:ascii="Times New Roman" w:hAnsi="Times New Roman"/>
          <w:color w:val="000000"/>
          <w:sz w:val="24"/>
        </w:rPr>
        <w:t>интернет-ресурсы</w:t>
      </w:r>
      <w:r>
        <w:rPr>
          <w:rFonts w:ascii="Times New Roman" w:hAnsi="Times New Roman"/>
          <w:color w:val="000000"/>
          <w:sz w:val="24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из источника (по критериям, предложенным учителем или сформулированным самостоятельно).</w:t>
      </w:r>
    </w:p>
    <w:p w14:paraId="B1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сфере универсальных учебных коммуникативных действий:</w:t>
      </w:r>
    </w:p>
    <w:p w14:paraId="B2000000">
      <w:pPr>
        <w:numPr>
          <w:ilvl w:val="0"/>
          <w:numId w:val="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B3000000">
      <w:pPr>
        <w:numPr>
          <w:ilvl w:val="0"/>
          <w:numId w:val="6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</w:t>
      </w:r>
      <w:r>
        <w:rPr>
          <w:rFonts w:ascii="Times New Roman" w:hAnsi="Times New Roman"/>
          <w:color w:val="000000"/>
          <w:sz w:val="24"/>
        </w:rPr>
        <w:t>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B4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сфере универсальных учебных регулятивных действий:</w:t>
      </w:r>
    </w:p>
    <w:p w14:paraId="B5000000">
      <w:pPr>
        <w:numPr>
          <w:ilvl w:val="0"/>
          <w:numId w:val="7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B6000000">
      <w:pPr>
        <w:numPr>
          <w:ilvl w:val="0"/>
          <w:numId w:val="7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B7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сфере эмоционального интеллекта, понимания себя и других:</w:t>
      </w:r>
    </w:p>
    <w:p w14:paraId="B8000000">
      <w:pPr>
        <w:numPr>
          <w:ilvl w:val="0"/>
          <w:numId w:val="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на примерах исторических ситуаций роль эмоций в отношениях между людьми;</w:t>
      </w:r>
    </w:p>
    <w:p w14:paraId="B9000000">
      <w:pPr>
        <w:numPr>
          <w:ilvl w:val="0"/>
          <w:numId w:val="8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BA000000">
      <w:pPr>
        <w:numPr>
          <w:ilvl w:val="0"/>
          <w:numId w:val="8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регулировать способ выражения своих эмоций с учетом позиций и мнений других участников общения.</w:t>
      </w:r>
    </w:p>
    <w:p w14:paraId="BB000000">
      <w:pPr>
        <w:spacing w:after="0" w:line="600" w:lineRule="atLeast"/>
        <w:ind/>
        <w:jc w:val="both"/>
        <w:rPr>
          <w:rFonts w:ascii="Times New Roman" w:hAnsi="Times New Roman"/>
          <w:b w:val="1"/>
          <w:color w:val="252525"/>
          <w:spacing w:val="-2"/>
          <w:sz w:val="28"/>
        </w:rPr>
      </w:pPr>
      <w:r>
        <w:rPr>
          <w:rFonts w:ascii="Times New Roman" w:hAnsi="Times New Roman"/>
          <w:b w:val="1"/>
          <w:color w:val="252525"/>
          <w:spacing w:val="-2"/>
          <w:sz w:val="28"/>
        </w:rPr>
        <w:t>Предметные результаты</w:t>
      </w:r>
    </w:p>
    <w:p w14:paraId="B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6-й класс</w:t>
      </w:r>
    </w:p>
    <w:p w14:paraId="B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Знание хронологии, работа с хронологией:</w:t>
      </w:r>
    </w:p>
    <w:p w14:paraId="BE000000">
      <w:pPr>
        <w:numPr>
          <w:ilvl w:val="0"/>
          <w:numId w:val="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BF000000">
      <w:pPr>
        <w:numPr>
          <w:ilvl w:val="0"/>
          <w:numId w:val="9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C0000000">
      <w:pPr>
        <w:numPr>
          <w:ilvl w:val="0"/>
          <w:numId w:val="9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длительность и синхронность событий истории Руси и всеобщей истории.</w:t>
      </w:r>
    </w:p>
    <w:p w14:paraId="C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 Знание исторических фактов, работа с фактами:</w:t>
      </w:r>
    </w:p>
    <w:p w14:paraId="C2000000">
      <w:pPr>
        <w:numPr>
          <w:ilvl w:val="0"/>
          <w:numId w:val="10"/>
        </w:numPr>
        <w:spacing w:after="0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C3000000">
      <w:pPr>
        <w:numPr>
          <w:ilvl w:val="0"/>
          <w:numId w:val="10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группировать, систематизировать факты по заданному признаку (составление систематических таблиц).</w:t>
      </w:r>
    </w:p>
    <w:p w14:paraId="C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 </w:t>
      </w:r>
      <w:r>
        <w:rPr>
          <w:rFonts w:ascii="Times New Roman" w:hAnsi="Times New Roman"/>
          <w:color w:val="000000"/>
          <w:sz w:val="24"/>
        </w:rPr>
        <w:t>Работа</w:t>
      </w:r>
      <w:r>
        <w:rPr>
          <w:rFonts w:ascii="Times New Roman" w:hAnsi="Times New Roman"/>
          <w:color w:val="000000"/>
          <w:sz w:val="24"/>
        </w:rPr>
        <w:t xml:space="preserve"> с </w:t>
      </w:r>
      <w:r>
        <w:rPr>
          <w:rFonts w:ascii="Times New Roman" w:hAnsi="Times New Roman"/>
          <w:color w:val="000000"/>
          <w:sz w:val="24"/>
        </w:rPr>
        <w:t>исторической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картой</w:t>
      </w:r>
      <w:r>
        <w:rPr>
          <w:rFonts w:ascii="Times New Roman" w:hAnsi="Times New Roman"/>
          <w:color w:val="000000"/>
          <w:sz w:val="24"/>
        </w:rPr>
        <w:t>:</w:t>
      </w:r>
    </w:p>
    <w:p w14:paraId="C5000000">
      <w:pPr>
        <w:numPr>
          <w:ilvl w:val="0"/>
          <w:numId w:val="11"/>
        </w:numPr>
        <w:spacing w:after="0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C6000000">
      <w:pPr>
        <w:numPr>
          <w:ilvl w:val="0"/>
          <w:numId w:val="11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извлекать из карты информацию о территории, экономических и культурных центрах Руси и других госуда</w:t>
      </w:r>
      <w:r>
        <w:rPr>
          <w:rFonts w:ascii="Times New Roman" w:hAnsi="Times New Roman"/>
          <w:color w:val="000000"/>
          <w:sz w:val="24"/>
        </w:rPr>
        <w:t>рств в Ср</w:t>
      </w:r>
      <w:r>
        <w:rPr>
          <w:rFonts w:ascii="Times New Roman" w:hAnsi="Times New Roman"/>
          <w:color w:val="000000"/>
          <w:sz w:val="24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C7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 </w:t>
      </w:r>
      <w:r>
        <w:rPr>
          <w:rFonts w:ascii="Times New Roman" w:hAnsi="Times New Roman"/>
          <w:color w:val="000000"/>
          <w:sz w:val="24"/>
        </w:rPr>
        <w:t>Работа</w:t>
      </w:r>
      <w:r>
        <w:rPr>
          <w:rFonts w:ascii="Times New Roman" w:hAnsi="Times New Roman"/>
          <w:color w:val="000000"/>
          <w:sz w:val="24"/>
        </w:rPr>
        <w:t xml:space="preserve"> с </w:t>
      </w:r>
      <w:r>
        <w:rPr>
          <w:rFonts w:ascii="Times New Roman" w:hAnsi="Times New Roman"/>
          <w:color w:val="000000"/>
          <w:sz w:val="24"/>
        </w:rPr>
        <w:t>историческими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источниками</w:t>
      </w:r>
      <w:r>
        <w:rPr>
          <w:rFonts w:ascii="Times New Roman" w:hAnsi="Times New Roman"/>
          <w:color w:val="000000"/>
          <w:sz w:val="24"/>
        </w:rPr>
        <w:t>:</w:t>
      </w:r>
    </w:p>
    <w:p w14:paraId="C8000000">
      <w:pPr>
        <w:numPr>
          <w:ilvl w:val="0"/>
          <w:numId w:val="1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C9000000">
      <w:pPr>
        <w:numPr>
          <w:ilvl w:val="0"/>
          <w:numId w:val="1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авторство, время, место создания источника;</w:t>
      </w:r>
    </w:p>
    <w:p w14:paraId="CA000000">
      <w:pPr>
        <w:numPr>
          <w:ilvl w:val="0"/>
          <w:numId w:val="1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CB000000">
      <w:pPr>
        <w:numPr>
          <w:ilvl w:val="0"/>
          <w:numId w:val="1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находить в визуальном источнике и вещественном памятнике ключевые символы, образы;</w:t>
      </w:r>
    </w:p>
    <w:p w14:paraId="CC000000">
      <w:pPr>
        <w:numPr>
          <w:ilvl w:val="0"/>
          <w:numId w:val="12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позицию автора письменного и визуального исторического источника.</w:t>
      </w:r>
    </w:p>
    <w:p w14:paraId="CD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 </w:t>
      </w:r>
      <w:r>
        <w:rPr>
          <w:rFonts w:ascii="Times New Roman" w:hAnsi="Times New Roman"/>
          <w:color w:val="000000"/>
          <w:sz w:val="24"/>
        </w:rPr>
        <w:t>Историческое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описание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реконструкция</w:t>
      </w:r>
      <w:r>
        <w:rPr>
          <w:rFonts w:ascii="Times New Roman" w:hAnsi="Times New Roman"/>
          <w:color w:val="000000"/>
          <w:sz w:val="24"/>
        </w:rPr>
        <w:t>):</w:t>
      </w:r>
    </w:p>
    <w:p w14:paraId="CE000000">
      <w:pPr>
        <w:numPr>
          <w:ilvl w:val="0"/>
          <w:numId w:val="1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рассказывать о ключевых событиях отечественной и всеобщей истории в эпоху Средневековья, их участниках;</w:t>
      </w:r>
    </w:p>
    <w:p w14:paraId="CF000000">
      <w:pPr>
        <w:numPr>
          <w:ilvl w:val="0"/>
          <w:numId w:val="1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D0000000">
      <w:pPr>
        <w:numPr>
          <w:ilvl w:val="0"/>
          <w:numId w:val="1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D1000000">
      <w:pPr>
        <w:numPr>
          <w:ilvl w:val="0"/>
          <w:numId w:val="13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представлять описание памятников материальной и художественной культуры изучаемой эпохи.</w:t>
      </w:r>
    </w:p>
    <w:p w14:paraId="D2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 Анализ, объяснение исторических событий, явлений:</w:t>
      </w:r>
    </w:p>
    <w:p w14:paraId="D3000000">
      <w:pPr>
        <w:numPr>
          <w:ilvl w:val="0"/>
          <w:numId w:val="1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раскрывать существенные черты: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  <w:sz w:val="24"/>
        </w:rPr>
        <w:t>а) экономических и социальных отношений и политического строя на Руси и в других государствах;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  <w:sz w:val="24"/>
        </w:rPr>
        <w:t>б) ценностей, господствовавших в средневековых обществах, представлений средневекового человека о мире;</w:t>
      </w:r>
    </w:p>
    <w:p w14:paraId="D4000000">
      <w:pPr>
        <w:numPr>
          <w:ilvl w:val="0"/>
          <w:numId w:val="1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D5000000">
      <w:pPr>
        <w:numPr>
          <w:ilvl w:val="0"/>
          <w:numId w:val="1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объяснять причины и следствия важнейших событий отечественной и всеобщей истории эпохи Средневековья: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  <w:sz w:val="24"/>
        </w:rPr>
        <w:t>а) находить в учебнике и излагать суждения о причинах и следствиях исторических событий;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  <w:sz w:val="24"/>
        </w:rPr>
        <w:t>б) соотносить объяснение причин и следствий событий, представленное в нескольких текстах;</w:t>
      </w:r>
    </w:p>
    <w:p w14:paraId="D6000000">
      <w:pPr>
        <w:numPr>
          <w:ilvl w:val="0"/>
          <w:numId w:val="14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D7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D8000000">
      <w:pPr>
        <w:numPr>
          <w:ilvl w:val="0"/>
          <w:numId w:val="15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D9000000">
      <w:pPr>
        <w:numPr>
          <w:ilvl w:val="0"/>
          <w:numId w:val="15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высказывать отношение</w:t>
      </w:r>
      <w:r>
        <w:rPr>
          <w:rFonts w:ascii="Times New Roman" w:hAnsi="Times New Roman"/>
          <w:color w:val="000000"/>
          <w:sz w:val="24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14:paraId="DA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 </w:t>
      </w:r>
      <w:r>
        <w:rPr>
          <w:rFonts w:ascii="Times New Roman" w:hAnsi="Times New Roman"/>
          <w:color w:val="000000"/>
          <w:sz w:val="24"/>
        </w:rPr>
        <w:t>Применение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исторических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знаний</w:t>
      </w:r>
      <w:r>
        <w:rPr>
          <w:rFonts w:ascii="Times New Roman" w:hAnsi="Times New Roman"/>
          <w:color w:val="000000"/>
          <w:sz w:val="24"/>
        </w:rPr>
        <w:t>:</w:t>
      </w:r>
    </w:p>
    <w:p w14:paraId="DB000000">
      <w:pPr>
        <w:numPr>
          <w:ilvl w:val="0"/>
          <w:numId w:val="16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DC000000">
      <w:pPr>
        <w:numPr>
          <w:ilvl w:val="0"/>
          <w:numId w:val="16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учебные проекты по истории Средних веков (в том числе на региональном материале).</w:t>
      </w:r>
    </w:p>
    <w:p w14:paraId="DD000000">
      <w:pPr>
        <w:spacing w:after="0" w:line="240" w:lineRule="auto"/>
        <w:ind w:firstLine="0" w:left="42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252525"/>
          <w:spacing w:val="-2"/>
          <w:sz w:val="32"/>
        </w:rPr>
        <w:t>Тематическое</w:t>
      </w:r>
      <w:r>
        <w:rPr>
          <w:rFonts w:ascii="Times New Roman" w:hAnsi="Times New Roman"/>
          <w:b w:val="1"/>
          <w:color w:val="252525"/>
          <w:spacing w:val="-2"/>
          <w:sz w:val="32"/>
        </w:rPr>
        <w:t xml:space="preserve"> </w:t>
      </w:r>
      <w:r>
        <w:rPr>
          <w:rFonts w:ascii="Times New Roman" w:hAnsi="Times New Roman"/>
          <w:b w:val="1"/>
          <w:color w:val="252525"/>
          <w:spacing w:val="-2"/>
          <w:sz w:val="32"/>
        </w:rPr>
        <w:t>планирование</w:t>
      </w:r>
    </w:p>
    <w:tbl>
      <w:tblPr>
        <w:tblStyle w:val="Style_1"/>
        <w:tblLayout w:type="fixed"/>
      </w:tblPr>
      <w:tblGrid>
        <w:gridCol w:w="526"/>
        <w:gridCol w:w="1562"/>
        <w:gridCol w:w="677"/>
        <w:gridCol w:w="1460"/>
        <w:gridCol w:w="1528"/>
        <w:gridCol w:w="1800"/>
        <w:gridCol w:w="1985"/>
      </w:tblGrid>
      <w:tr>
        <w:tc>
          <w:tcPr>
            <w:tcW w:type="dxa" w:w="52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E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</w:tc>
        <w:tc>
          <w:tcPr>
            <w:tcW w:type="dxa" w:w="15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F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type="dxa" w:w="366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0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8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1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</w:tc>
        <w:tc>
          <w:tcPr>
            <w:tcW w:type="dxa" w:w="19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Целевые приоритеты воспитания</w:t>
            </w:r>
          </w:p>
        </w:tc>
      </w:tr>
      <w:tr>
        <w:tc>
          <w:tcPr>
            <w:tcW w:type="dxa" w:w="5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5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3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4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5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</w:tc>
        <w:tc>
          <w:tcPr>
            <w:tcW w:type="dxa" w:w="18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755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6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1.Всеобщая история. История Средних веков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8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1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9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B00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C00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D00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«Всеобщая история, 6 класс», ФГАОУ ДПО «Академия </w:t>
            </w:r>
            <w:r>
              <w:rPr>
                <w:rFonts w:ascii="Times New Roman" w:hAnsi="Times New Roman"/>
                <w:color w:val="000000"/>
                <w:sz w:val="24"/>
              </w:rPr>
              <w:t>Минпросвещения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России»</w:t>
            </w:r>
          </w:p>
        </w:tc>
        <w:tc>
          <w:tcPr>
            <w:tcW w:type="dxa" w:w="19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благоприятных условий для развития социально значимых отношений школьников и прежде всего ценностных отношений:</w:t>
            </w:r>
          </w:p>
          <w:p w14:paraId="EF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</w:p>
          <w:p w14:paraId="F0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природе как источнику жизни на Земле, основе самого ее существования, нуждающейся в защите и постоянном внимании со </w:t>
            </w:r>
            <w:r>
              <w:rPr>
                <w:rFonts w:ascii="Times New Roman" w:hAnsi="Times New Roman"/>
                <w:sz w:val="24"/>
              </w:rPr>
              <w:t>стороны человека</w:t>
            </w:r>
          </w:p>
          <w:p w14:paraId="F1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      </w:r>
          </w:p>
          <w:p w14:paraId="F2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      </w:r>
          </w:p>
          <w:p w14:paraId="F3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миру как главному принципу человеческого общежития, </w:t>
            </w:r>
            <w:r>
              <w:rPr>
                <w:rFonts w:ascii="Times New Roman" w:hAnsi="Times New Roman"/>
                <w:sz w:val="24"/>
              </w:rPr>
              <w:t>условию крепкой дружбы, налаживания отношений с коллегами по работе в будущем и создания благоприятного микроклимата в своей собственной семье</w:t>
            </w:r>
          </w:p>
          <w:p w14:paraId="F4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  <w:p w14:paraId="F5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  <w:p w14:paraId="F6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F7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8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1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9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B00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C00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D00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Электронный образовательный ресурс «Домашние задания. Основное общее образование. История, 5–9 классы»,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АО «Издательство Просвещение»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E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1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F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веках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0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+1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1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2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образовательный ресурс videouroki.net сайт</w:t>
            </w:r>
          </w:p>
          <w:p w14:paraId="04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Электронный образовательный ресурс </w:t>
            </w:r>
            <w:r>
              <w:rPr>
                <w:rStyle w:val="Style_3_ch"/>
                <w:rFonts w:ascii="Arial" w:hAnsi="Arial"/>
                <w:b w:val="1"/>
                <w:sz w:val="21"/>
                <w:highlight w:val="white"/>
                <w:u w:val="none"/>
              </w:rPr>
              <w:fldChar w:fldCharType="begin"/>
            </w:r>
            <w:r>
              <w:rPr>
                <w:rStyle w:val="Style_3_ch"/>
                <w:rFonts w:ascii="Arial" w:hAnsi="Arial"/>
                <w:b w:val="1"/>
                <w:sz w:val="21"/>
                <w:highlight w:val="white"/>
                <w:u w:val="none"/>
              </w:rPr>
              <w:instrText>HYPERLINK "https://resh.edu.ru/"</w:instrText>
            </w:r>
            <w:r>
              <w:rPr>
                <w:rStyle w:val="Style_3_ch"/>
                <w:rFonts w:ascii="Arial" w:hAnsi="Arial"/>
                <w:b w:val="1"/>
                <w:sz w:val="21"/>
                <w:highlight w:val="white"/>
                <w:u w:val="none"/>
              </w:rPr>
              <w:fldChar w:fldCharType="separate"/>
            </w:r>
            <w:r>
              <w:rPr>
                <w:rStyle w:val="Style_3_ch"/>
                <w:rFonts w:ascii="Arial" w:hAnsi="Arial"/>
                <w:b w:val="1"/>
                <w:sz w:val="21"/>
                <w:highlight w:val="white"/>
                <w:u w:val="none"/>
              </w:rPr>
              <w:t>resh.edu.ru</w:t>
            </w:r>
            <w:r>
              <w:rPr>
                <w:rStyle w:val="Style_3_ch"/>
                <w:rFonts w:ascii="Arial" w:hAnsi="Arial"/>
                <w:b w:val="1"/>
                <w:sz w:val="21"/>
                <w:highlight w:val="white"/>
                <w:u w:val="none"/>
              </w:rPr>
              <w:fldChar w:fldCharType="end"/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5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1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6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веках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7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8010000">
            <w:pPr>
              <w:spacing w:after="100" w:before="100" w:line="240" w:lineRule="auto"/>
              <w:ind w:firstLine="0"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9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A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&lt;...&gt;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B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1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C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D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+1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E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F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0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&lt;...&gt;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1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type="dxa" w:w="1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2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веках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3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+1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4010000">
            <w:pPr>
              <w:spacing w:after="100" w:before="100" w:line="240" w:lineRule="auto"/>
              <w:ind w:firstLine="0"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5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6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&lt;...&gt;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7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type="dxa" w:w="1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8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9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+2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A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B010000">
            <w:pPr>
              <w:spacing w:after="100" w:before="100" w:line="240" w:lineRule="auto"/>
              <w:ind w:firstLine="0"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C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&lt;...&gt;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D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type="dxa" w:w="1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E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F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0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1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2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&lt;...&gt;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3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type="dxa" w:w="1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4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5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6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7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8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&lt;...&gt;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9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type="dxa" w:w="1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A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B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C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D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E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&lt;...&gt;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20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F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0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+5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1010000">
            <w:pPr>
              <w:spacing w:after="100" w:before="100" w:line="240" w:lineRule="auto"/>
              <w:ind w:firstLine="0"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10000">
            <w:pPr>
              <w:spacing w:after="100" w:before="100" w:line="240" w:lineRule="auto"/>
              <w:ind w:firstLine="0"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755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4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2.История России. От Руси к Российскому государству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5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1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6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7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8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9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A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«История России, 6 класс», ФГАОУ ДПО «Академия </w:t>
            </w:r>
            <w:r>
              <w:rPr>
                <w:rFonts w:ascii="Times New Roman" w:hAnsi="Times New Roman"/>
                <w:color w:val="000000"/>
                <w:sz w:val="24"/>
              </w:rPr>
              <w:t>Минпросвещения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России»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B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1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C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тысячелетия н. э.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D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E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F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0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Электронный образовательный ресурс «Домашние задания. Основное общее образование. История, 5–9 классы»,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АО «Издательство Просвещение»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2653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1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1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2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3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+2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4010000">
            <w:pPr>
              <w:spacing w:after="100" w:before="100" w:line="240" w:lineRule="auto"/>
              <w:ind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5010000">
            <w:pPr>
              <w:spacing w:after="100" w:before="100" w:line="240" w:lineRule="auto"/>
              <w:ind w:firstLine="0"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образовательный ресурс videouroki.net сайт</w:t>
            </w:r>
          </w:p>
          <w:p w14:paraId="4701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Электронный образовательный ресурс </w:t>
            </w:r>
            <w:r>
              <w:rPr>
                <w:rStyle w:val="Style_3_ch"/>
                <w:rFonts w:ascii="Arial" w:hAnsi="Arial"/>
                <w:b w:val="1"/>
                <w:sz w:val="21"/>
                <w:highlight w:val="white"/>
                <w:u w:val="none"/>
              </w:rPr>
              <w:fldChar w:fldCharType="begin"/>
            </w:r>
            <w:r>
              <w:rPr>
                <w:rStyle w:val="Style_3_ch"/>
                <w:rFonts w:ascii="Arial" w:hAnsi="Arial"/>
                <w:b w:val="1"/>
                <w:sz w:val="21"/>
                <w:highlight w:val="white"/>
                <w:u w:val="none"/>
              </w:rPr>
              <w:instrText>HYPERLINK "https://resh.edu.ru/"</w:instrText>
            </w:r>
            <w:r>
              <w:rPr>
                <w:rStyle w:val="Style_3_ch"/>
                <w:rFonts w:ascii="Arial" w:hAnsi="Arial"/>
                <w:b w:val="1"/>
                <w:sz w:val="21"/>
                <w:highlight w:val="white"/>
                <w:u w:val="none"/>
              </w:rPr>
              <w:fldChar w:fldCharType="separate"/>
            </w:r>
            <w:r>
              <w:rPr>
                <w:rStyle w:val="Style_3_ch"/>
                <w:rFonts w:ascii="Arial" w:hAnsi="Arial"/>
                <w:b w:val="1"/>
                <w:sz w:val="21"/>
                <w:highlight w:val="white"/>
                <w:u w:val="none"/>
              </w:rPr>
              <w:t>resh.edu.ru</w:t>
            </w:r>
            <w:r>
              <w:rPr>
                <w:rStyle w:val="Style_3_ch"/>
                <w:rFonts w:ascii="Arial" w:hAnsi="Arial"/>
                <w:b w:val="1"/>
                <w:sz w:val="21"/>
                <w:highlight w:val="white"/>
                <w:u w:val="none"/>
              </w:rPr>
              <w:fldChar w:fldCharType="end"/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8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1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9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A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+1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B010000">
            <w:pPr>
              <w:spacing w:after="100" w:before="100" w:line="240" w:lineRule="auto"/>
              <w:ind w:firstLine="0"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C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D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&lt;...&gt;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E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1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F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0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+2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1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2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3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&lt;...&gt;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4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1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5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6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+3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7010000">
            <w:pPr>
              <w:spacing w:after="100" w:before="100" w:line="240" w:lineRule="auto"/>
              <w:ind w:firstLine="0"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8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9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&lt;...&gt;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A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type="dxa" w:w="1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B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C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D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E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F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&lt;...&gt;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20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0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1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</w:rPr>
              <w:t>+8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2010000">
            <w:pPr>
              <w:spacing w:after="100" w:before="100" w:line="240" w:lineRule="auto"/>
              <w:ind w:firstLine="0"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spacing w:after="100" w:before="100" w:line="240" w:lineRule="auto"/>
              <w:ind w:firstLine="0"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755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5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Раздел 3.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История Рязанского края с древнейших времен по начало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века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6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1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Рязанского края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древнейших времен по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8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+4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9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A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B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20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C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D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E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F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0010000">
            <w:pPr>
              <w:spacing w:after="100" w:before="100" w:line="240" w:lineRule="auto"/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</w:tbl>
    <w:p w14:paraId="71010000">
      <w:pPr>
        <w:spacing w:afterAutospacing="on" w:beforeAutospacing="on" w:line="240" w:lineRule="auto"/>
        <w:ind w:right="180"/>
        <w:rPr>
          <w:rFonts w:ascii="Times New Roman" w:hAnsi="Times New Roman"/>
          <w:color w:val="000000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3" w:type="paragraph">
    <w:name w:val="Hyperlink"/>
    <w:basedOn w:val="Style_10"/>
    <w:link w:val="Style_3_ch"/>
    <w:rPr>
      <w:color w:val="0000FF"/>
      <w:u w:val="single"/>
    </w:rPr>
  </w:style>
  <w:style w:styleId="Style_3_ch" w:type="character">
    <w:name w:val="Hyperlink"/>
    <w:basedOn w:val="Style_10_ch"/>
    <w:link w:val="Style_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4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4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4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4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4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2023-09-25T15:26:33Z</dcterms:modified>
</cp:coreProperties>
</file>