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A9" w:rsidRPr="009B44A9" w:rsidRDefault="009B44A9" w:rsidP="009B44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44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B44A9" w:rsidRPr="009B44A9" w:rsidRDefault="009B44A9" w:rsidP="009B44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44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</w:t>
      </w:r>
      <w:r w:rsidR="009B2D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«Центр образования имени Александра Сергеевича</w:t>
      </w:r>
      <w:r w:rsidRPr="009B44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9B44A9" w:rsidRPr="009B44A9" w:rsidRDefault="009B44A9" w:rsidP="009B44A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5270"/>
        <w:gridCol w:w="4903"/>
        <w:gridCol w:w="4912"/>
      </w:tblGrid>
      <w:tr w:rsidR="009B44A9" w:rsidRPr="009B44A9" w:rsidTr="00FE6FB6">
        <w:trPr>
          <w:trHeight w:val="879"/>
        </w:trPr>
        <w:tc>
          <w:tcPr>
            <w:tcW w:w="5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4A9" w:rsidRPr="009B44A9" w:rsidRDefault="009B44A9" w:rsidP="009B44A9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:rsidR="009B44A9" w:rsidRPr="009B44A9" w:rsidRDefault="009B44A9" w:rsidP="009B44A9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4A9" w:rsidRPr="009B44A9" w:rsidRDefault="009B44A9" w:rsidP="009B44A9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4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4A9" w:rsidRPr="009B44A9" w:rsidRDefault="009B44A9" w:rsidP="00657D51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657D5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val="ru-RU" w:eastAsia="ru-RU"/>
              </w:rPr>
              <w:t>УТВЕРЖДЕН</w:t>
            </w:r>
            <w:r w:rsidR="00657D51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24"/>
                <w:lang w:val="ru-RU" w:eastAsia="ru-RU"/>
              </w:rPr>
              <w:t>о</w:t>
            </w:r>
          </w:p>
        </w:tc>
      </w:tr>
      <w:tr w:rsidR="009B44A9" w:rsidRPr="009B44A9" w:rsidTr="00FE6FB6">
        <w:tc>
          <w:tcPr>
            <w:tcW w:w="5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4A9" w:rsidRPr="009B44A9" w:rsidRDefault="009B44A9" w:rsidP="009B44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:rsidR="009B44A9" w:rsidRPr="009B44A9" w:rsidRDefault="009B44A9" w:rsidP="00FE6F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</w:t>
            </w:r>
            <w:r w:rsidR="00FE6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9B2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 № 1</w:t>
            </w:r>
          </w:p>
        </w:tc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4A9" w:rsidRPr="009B44A9" w:rsidRDefault="009B44A9" w:rsidP="009B44A9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:rsidR="009B44A9" w:rsidRPr="009B44A9" w:rsidRDefault="009B44A9" w:rsidP="009B44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:rsidR="009B44A9" w:rsidRPr="009B44A9" w:rsidRDefault="009B44A9" w:rsidP="00FE6F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 w:rsidR="00FE6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</w:t>
            </w: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9B2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4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4A9" w:rsidRPr="009B44A9" w:rsidRDefault="009B44A9" w:rsidP="009B44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:rsidR="009B44A9" w:rsidRPr="009B44A9" w:rsidRDefault="009B44A9" w:rsidP="009B44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:rsidR="009B44A9" w:rsidRPr="009B44A9" w:rsidRDefault="009B44A9" w:rsidP="009B44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</w:t>
            </w:r>
            <w:r w:rsidR="00FE6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</w:t>
            </w:r>
            <w:r w:rsidR="009B2D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года</w:t>
            </w:r>
          </w:p>
          <w:p w:rsidR="009B44A9" w:rsidRPr="009B44A9" w:rsidRDefault="009B44A9" w:rsidP="009B44A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_</w:t>
            </w:r>
            <w:bookmarkStart w:id="0" w:name="_GoBack"/>
            <w:bookmarkEnd w:id="0"/>
            <w:r w:rsidRPr="009B44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__________</w:t>
            </w:r>
          </w:p>
        </w:tc>
      </w:tr>
    </w:tbl>
    <w:p w:rsidR="009B44A9" w:rsidRPr="009B2DBF" w:rsidRDefault="009B44A9" w:rsidP="00FE6FB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3402" w:type="dxa"/>
        <w:tblLook w:val="04A0" w:firstRow="1" w:lastRow="0" w:firstColumn="1" w:lastColumn="0" w:noHBand="0" w:noVBand="1"/>
      </w:tblPr>
      <w:tblGrid>
        <w:gridCol w:w="3402"/>
      </w:tblGrid>
      <w:tr w:rsidR="00FE6FB6" w:rsidRPr="00FE6FB6" w:rsidTr="00FE6FB6">
        <w:tc>
          <w:tcPr>
            <w:tcW w:w="3402" w:type="dxa"/>
            <w:hideMark/>
          </w:tcPr>
          <w:p w:rsidR="00FE6FB6" w:rsidRPr="00FE6FB6" w:rsidRDefault="00FE6FB6" w:rsidP="00FE6F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44A9" w:rsidRPr="009B44A9" w:rsidRDefault="009B44A9" w:rsidP="009B44A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44A9" w:rsidRPr="009B44A9" w:rsidRDefault="009B44A9" w:rsidP="009B44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B44A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:rsidR="009B44A9" w:rsidRPr="009B44A9" w:rsidRDefault="009B44A9" w:rsidP="009B44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B44A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литературному чтению</w:t>
      </w:r>
    </w:p>
    <w:p w:rsidR="009B44A9" w:rsidRPr="009B44A9" w:rsidRDefault="009B44A9" w:rsidP="009B44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B44A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для 1-4 классов</w:t>
      </w:r>
    </w:p>
    <w:p w:rsidR="009B44A9" w:rsidRPr="009B44A9" w:rsidRDefault="009B44A9" w:rsidP="009B44A9">
      <w:pPr>
        <w:widowControl w:val="0"/>
        <w:autoSpaceDE w:val="0"/>
        <w:autoSpaceDN w:val="0"/>
        <w:spacing w:before="0" w:beforeAutospacing="0" w:after="0" w:afterAutospacing="0"/>
        <w:ind w:left="989" w:right="8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4A9">
        <w:rPr>
          <w:rFonts w:ascii="Times New Roman" w:eastAsia="Times New Roman" w:hAnsi="Times New Roman" w:cs="Times New Roman"/>
          <w:sz w:val="28"/>
          <w:szCs w:val="28"/>
          <w:lang w:val="ru-RU"/>
        </w:rPr>
        <w:t>(групповое обучение детей, находящихся на длительном лечении)</w:t>
      </w:r>
    </w:p>
    <w:p w:rsidR="009B44A9" w:rsidRPr="009B44A9" w:rsidRDefault="009B44A9" w:rsidP="009B44A9">
      <w:pPr>
        <w:widowControl w:val="0"/>
        <w:autoSpaceDE w:val="0"/>
        <w:autoSpaceDN w:val="0"/>
        <w:spacing w:before="0" w:beforeAutospacing="0" w:after="0" w:afterAutospacing="0"/>
        <w:ind w:left="989" w:right="8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B44A9" w:rsidRPr="009B44A9" w:rsidRDefault="009B44A9" w:rsidP="009B44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9B44A9" w:rsidRPr="009B44A9" w:rsidRDefault="009B44A9" w:rsidP="009B2DBF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B44A9" w:rsidRPr="009B44A9" w:rsidRDefault="009B44A9" w:rsidP="009B44A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B44A9" w:rsidRPr="009B44A9" w:rsidRDefault="009B44A9" w:rsidP="009B44A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:rsidR="009B44A9" w:rsidRPr="009B44A9" w:rsidRDefault="009B44A9" w:rsidP="009B44A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Шувалова Е.С.</w:t>
      </w:r>
    </w:p>
    <w:p w:rsidR="009B44A9" w:rsidRPr="009B2DBF" w:rsidRDefault="009B2DBF" w:rsidP="009B2DB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начальных классо</w:t>
      </w:r>
      <w:r w:rsidR="00A63E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</w:p>
    <w:p w:rsidR="009B44A9" w:rsidRPr="009B44A9" w:rsidRDefault="009B44A9" w:rsidP="009B44A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B44A9" w:rsidRPr="009B44A9" w:rsidRDefault="009B44A9" w:rsidP="009B44A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9B44A9" w:rsidRPr="009B44A9" w:rsidRDefault="009B44A9" w:rsidP="009B2D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9B2D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9B4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="009B2D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9B4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:rsidR="009B44A9" w:rsidRPr="009B2DBF" w:rsidRDefault="009B44A9" w:rsidP="009B2D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4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:rsidR="00865D97" w:rsidRPr="00865D97" w:rsidRDefault="00865D97" w:rsidP="00865D9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865D9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149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A149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149B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Приоритетная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грамотного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откликающегося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фундаментом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востребованы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слушанию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себя»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</w:p>
    <w:p w:rsidR="00865D97" w:rsidRDefault="00865D97" w:rsidP="008E5AB7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раскрывает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речевая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читательская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положены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Важным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принципом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преемственен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1- 4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интегрированный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«Обучение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грамоте»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865D97" w:rsidRPr="00865D97" w:rsidRDefault="00865D97" w:rsidP="008E5AB7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 2-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 3-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 4-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Default="00865D97" w:rsidP="008E5AB7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653:</w:t>
      </w:r>
    </w:p>
    <w:p w:rsidR="00865D97" w:rsidRPr="00865D97" w:rsidRDefault="00865D97" w:rsidP="008E5AB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«Учим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«Академкнига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«Академкнига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«Академкнига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«Академкнига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Default="00865D97" w:rsidP="008E5AB7">
      <w:pPr>
        <w:numPr>
          <w:ilvl w:val="0"/>
          <w:numId w:val="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&lt;...&gt;</w:t>
      </w:r>
    </w:p>
    <w:p w:rsidR="00A66363" w:rsidRPr="00A66363" w:rsidRDefault="00A66363" w:rsidP="00A66363">
      <w:p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индивидуализацию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663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</w:rPr>
        <w:t>C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пецифика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ГБУРО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«ОДКБ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Дмитриевой»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65D97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65D97">
        <w:rPr>
          <w:b/>
          <w:bCs/>
          <w:color w:val="252525"/>
          <w:spacing w:val="-2"/>
          <w:sz w:val="42"/>
          <w:szCs w:val="42"/>
          <w:lang w:val="ru-RU"/>
        </w:rPr>
        <w:t>1-й класс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прослушивании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обозначающую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Плавное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интонациями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паузами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Орфоэпическое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Орфографическое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проговаривание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списывании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Сказка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авторская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«Лисица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тетерев»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Ушинский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«Петух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собака»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Сутеева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«Кораблик»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грибом»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посвящено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рассказывает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воспитывает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?).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Ушинского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Пермяка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Осеевой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Ермолаева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Ушинский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«Худо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добра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никому»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«Косточка»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Пермяк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«Торопливый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ножик»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«Три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товарища»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лишний»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Ермолаев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«Лучший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Плещеева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Трутневой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Маршака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рождает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отклика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Интонационный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малые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фольклорные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веселить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поучать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сообразительности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мудрости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братьях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добрых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Мышонок»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Томку»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«Еж»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Сладков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«Лисица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Еж»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Благининой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Митяева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привязанность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людях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Благинина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«Посидим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тишине»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«Мама»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Митяев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люблю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маму»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Фольклорные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авторские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чудесах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фантазии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замечать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чудесное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жизненном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необычное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обыкновенных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реалистических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необычными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сказочными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фантастическими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«Чудо»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Лунин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видел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чудо»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Заходер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Вообразилия»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Мориц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фантазий»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Обложка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пропедевтическом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терминах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настроению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фильм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спектакль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865D97" w:rsidRPr="00865D97" w:rsidRDefault="00865D97" w:rsidP="008E5AB7">
      <w:pPr>
        <w:numPr>
          <w:ilvl w:val="0"/>
          <w:numId w:val="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беседе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поставленную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9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терпение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65D97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нашей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Никитина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Савинова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Прокофьева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звучание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отклика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Левитана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Шишкина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Поленова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Никитин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«Русь»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Савинов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«Родина»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Прокофьев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«Родина»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Шуточные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«перевертыш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небылиц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мудрости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«Каша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топора»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страха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велики»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«Зимовье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зверей»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«Снегурочка»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Звуки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краски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зима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отклика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«Времена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Левитана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Поленова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Куинджи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Шишкина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Чайковского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Вивальди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«Уж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дышало…»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север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тучи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нагоняя…»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Плещеев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«Осень»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«Осень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Обсыпается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сад…»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«Осеннее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утро»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Скребицкий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«Четыре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художника»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«Чародейкою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Зимою»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«Зима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недаром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злится»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Соколов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Микитов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«Зима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лесу»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«Поет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зима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аукает…»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Суриков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«Лето»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дружбе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Носова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Осеевой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Драгунского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Лунина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терпение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«главный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«Филиппок»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Пермяк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Ермолаев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пирожных»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«Синие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листья»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горке»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«Заплатка»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«Катя»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Лунин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Вовка»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«Тайное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явным»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«бродячие»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раскрытии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«Золотая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рыбка»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рыбаке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рыбке»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«Морозко»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Одоевский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«Мороз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Иванович»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«Девочка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Снегурочка»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братьях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Житкова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художниками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иллюстраторами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анималистами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термина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«Лебедь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Щука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мышь»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«Ребята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утята»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Житков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«Храбрый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утенок»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Берестов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«Кошкин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щенок»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«Музыкант»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«Страшный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Михалков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щенок»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близких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защищенность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Международный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женский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«Отец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сыновья»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Плещеев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«Песня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матери»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«Сыновья»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Михалков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«Быль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детей»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Баруздин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«Салют»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зарубежные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сказочники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раскрытии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сапогах»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«Пятеро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стручка»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пропедевтическом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чудесах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превращениях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каталоге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каталогу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рекомендованного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предполагать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Default="00865D97" w:rsidP="008E5AB7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устно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картины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D97" w:rsidRPr="00865D97" w:rsidRDefault="00865D97" w:rsidP="008E5AB7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инсценировках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драматизации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возникшее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прочтении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слушании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</w:p>
    <w:p w:rsidR="00865D97" w:rsidRDefault="00865D97" w:rsidP="008E5AB7">
      <w:pPr>
        <w:numPr>
          <w:ilvl w:val="0"/>
          <w:numId w:val="1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слушании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D97" w:rsidRPr="00865D97" w:rsidRDefault="00865D97" w:rsidP="008E5AB7">
      <w:pPr>
        <w:numPr>
          <w:ilvl w:val="0"/>
          <w:numId w:val="1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65D97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гордость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красоту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величие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Отчизны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Репродукции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Ушинский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«Наше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отечество»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Васильев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«Россия»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Кончаловская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«Наша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древняя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столица»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Далем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Активный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поговорок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крылатых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помощники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Васнецова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рождают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напевность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занимался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обладал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лексике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Репродукции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«Иван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царевич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серый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Муромце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великий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царе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Салтане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сыне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славном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могучем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богатыре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князе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Гвидоне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Салтановиче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прекрасной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Лебеди»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помощники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Билибин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царе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Салтане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сыне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славном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могучем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богатыре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князе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Гвидоне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Салтановиче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прекрасной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Лебеди»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осенняя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погода…»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«Опрятней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паркета…»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увидеть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чужие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Иносказание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великий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баснописец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Явная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скрытая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крылатых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«Ворона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Лисица»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«Лисица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виноград»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«Мартышка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очки»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Картины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поэтов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Х–ХХ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Тютчева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Майкова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Некрасова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Бунина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Есенина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Чехова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вызываемые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Звукопись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Живописные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полотна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иллюстрация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мелодия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«Есть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первоначальной…»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прищуря»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«Мама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Глянь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окошка…»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Майков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«Осень»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«Береза»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Некрасов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«Железная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дорога»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«Ворона»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«Первый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снег»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завязка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кульминация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развязка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«Лебеди»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«Зайцы»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«Прыжок»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«Акула»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Гаршина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Горького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Соколова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Микитова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Гаршин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«Лягушка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путешественница»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Соколов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Микитов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«Листопадничек»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Горький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«Случай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Евсейкой»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взаимоотношениях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верность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преданность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Мамина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Сибиряка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Житкова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Житков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обезьянку»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Паустовский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«Барсучий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нос»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ворюга»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Мамин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Сибиряк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«Приемыш»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судьбы»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«Дети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войне»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обстановка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крестьянских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проявляющихся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Пантелеев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ялике»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Гайдар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«Тимур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команда»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Кассиль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Юмористические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Комичность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юмористического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юмористического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преувеличение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юмористических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«Денискины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«Веселая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семейка»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Андерсена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Киплинга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переводчики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Маршак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Чуковский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Заходер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«Гадкий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утенок»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«Подарок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обложка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предисловие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рукописными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реалистические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нарушенную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Default="00865D97" w:rsidP="008E5AB7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изобразительную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иллюстрация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звуковую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музыкальное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65D97" w:rsidRPr="00865D97" w:rsidRDefault="00865D97" w:rsidP="008E5AB7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настроению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интонациями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передавая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лидера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подчиненного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равноправие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дружелюбие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драматизировать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манере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19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65D97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героические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страницы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Романовского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Твардовского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Дрожжина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Михаила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Кутузова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Кассиля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подвиг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Дрожжин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«Родине»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«Родине»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Твардовский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малой»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Романовский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«Ледовое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побоище»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Алексеев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словесный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обрядовый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Собиратели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Афанасьев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«бродячие»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эпическая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героическом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защитник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богатырей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Муромца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Алеши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Поповича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Добрыни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Никитича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Никиты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Кожемяки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занимался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обладал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повторы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лексике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художника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Васнецова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Муромце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Алеше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Поповиче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Добрыне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Никитиче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мертвой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богатырях»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помощники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мертвой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богатырях»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«Няне»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«Осень»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«Зимняя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дорога»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эпическом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Хемницера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Аллегория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«Стрекоза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муравей»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«Квартет»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Хемницер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«Стрекоза»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«Стрекоза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муравьи»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Лермонтова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«свернутое»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метафоре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Лермонтов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«Утес»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«Парус»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«Москва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…Люблю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тебя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сын…»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Ершова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Бажова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Аксакова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Маршака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Бажов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«Серебряное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копытце»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Ершов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«Конек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Горбунок»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Аксаков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«Аленький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цветочек»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Картины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поэтов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Х–ХХ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наблюдениями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Жуковский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Никитин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Баратынский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Некрасов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Бальмонт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метафоры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Репродукция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Жуковский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«Загадка»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Никитин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плывут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полями…»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неожиданно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ярко»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«Весенний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дождь»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Баратынский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«Весна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чист»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«Листопад»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эпический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автобиографической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«Детство»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«Детство»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«Русак»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«Черепаха»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Астафьева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Есенина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Куприна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Коваля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Астафьев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«Капалуха»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«Выскочка»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«Лебедушка»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играх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Чехова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Гарина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Михайловского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Житкова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Крапивина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Словесный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Чехов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«Мальчики»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Гарин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Михайловский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«Детство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Темы»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Леньке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Миньке»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Паустовский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«Корзина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еловыми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шишками»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Пьеса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пьесой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драматическое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ремарки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Маршак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«Двенадцать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месяцев»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Юмористические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юмористические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Драгунского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Носова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Голявкина‌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юмористических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юмористического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Юмористические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«Денискины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«Витя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Малеев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дома»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Андерсена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‌Ш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братьев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Гримм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Приключенческая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Свифта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Марка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«Дикие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лебеди»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«Русалочка»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Свифт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«Приключения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Гулливера»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Марк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Твен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Сойер»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Польза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Очерк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периодическая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запоминания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контрасту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2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цитатный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нарушенную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обложка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предисловие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865D97" w:rsidRPr="00865D97" w:rsidRDefault="00865D97" w:rsidP="008E5AB7">
      <w:pPr>
        <w:numPr>
          <w:ilvl w:val="0"/>
          <w:numId w:val="2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любимом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импровизации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наблюдениям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читательскую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Pr="00865D97" w:rsidRDefault="00865D97" w:rsidP="008E5AB7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инсценировании</w:t>
      </w:r>
      <w:r w:rsidRPr="00865D97">
        <w:rPr>
          <w:lang w:val="ru-RU"/>
        </w:rPr>
        <w:br/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драматизации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разыгрывать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сценки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Default="00865D97" w:rsidP="008E5AB7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D97" w:rsidRPr="00865D97" w:rsidRDefault="00865D97" w:rsidP="008E5AB7">
      <w:pPr>
        <w:numPr>
          <w:ilvl w:val="0"/>
          <w:numId w:val="2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65D97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65D97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позитивную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традиционным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естественной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достоинстве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чужим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2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создающих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Трудовое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2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потребление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2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29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3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словесно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смысловым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саморазвитии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65D97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нарушенную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сюжете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3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причина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5D97" w:rsidRDefault="00865D97" w:rsidP="008E5AB7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D97" w:rsidRPr="00865D97" w:rsidRDefault="00865D97" w:rsidP="008E5AB7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недостоверную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D97" w:rsidRPr="00865D97" w:rsidRDefault="00865D97" w:rsidP="008E5AB7">
      <w:pPr>
        <w:numPr>
          <w:ilvl w:val="0"/>
          <w:numId w:val="3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3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Default="00865D97" w:rsidP="008E5AB7">
      <w:pPr>
        <w:numPr>
          <w:ilvl w:val="0"/>
          <w:numId w:val="3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3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5D97" w:rsidRPr="00865D97" w:rsidRDefault="00865D97" w:rsidP="008E5AB7">
      <w:pPr>
        <w:numPr>
          <w:ilvl w:val="0"/>
          <w:numId w:val="3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P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65D9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Предметные результаты</w:t>
      </w:r>
    </w:p>
    <w:p w:rsidR="00865D97" w:rsidRPr="00865D97" w:rsidRDefault="00865D97" w:rsidP="00865D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плавного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нестихотворную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впечатлении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беседе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сочинять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предисловию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условным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обозначениям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39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цитатный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контрасту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персонаж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беседе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восьми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придумывать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предисловие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сноски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верифицированные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DBF" w:rsidRPr="00A63E6A" w:rsidRDefault="009B2DBF" w:rsidP="00865D9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DBF" w:rsidRPr="00A63E6A" w:rsidRDefault="009B2DBF" w:rsidP="00865D9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5D97" w:rsidRDefault="00865D97" w:rsidP="00865D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слушанию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прозаическую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эпического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познавательным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читаемый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мыслями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контрасту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персонаж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эпос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грамматики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цитатный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иллюстрациям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придумывать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предисловие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сноски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5D97" w:rsidRPr="00865D97" w:rsidRDefault="00865D97" w:rsidP="008E5AB7">
      <w:pPr>
        <w:numPr>
          <w:ilvl w:val="0"/>
          <w:numId w:val="4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коммуникационной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контролируемого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865D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5D97" w:rsidRDefault="00865D97" w:rsidP="00865D9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07"/>
        <w:gridCol w:w="3300"/>
        <w:gridCol w:w="753"/>
        <w:gridCol w:w="1868"/>
        <w:gridCol w:w="1937"/>
        <w:gridCol w:w="6255"/>
      </w:tblGrid>
      <w:tr w:rsidR="00865D97" w:rsidTr="002F0D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2F0D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2F0D16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грамоте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 w:rsidP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Акционерное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 w:rsidP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Акционерное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Tr="002F0D16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2F0D16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1-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Голованова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Акционерное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0D16"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2F0D16" w:rsidRDefault="002F0D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фольклорные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братьях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меньших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Фольклорные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чудесах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Tr="002F0D16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2F0D16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2F0D16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09"/>
        <w:gridCol w:w="3877"/>
        <w:gridCol w:w="753"/>
        <w:gridCol w:w="1873"/>
        <w:gridCol w:w="1942"/>
        <w:gridCol w:w="5666"/>
      </w:tblGrid>
      <w:tr w:rsidR="00865D97" w:rsidTr="002F0D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2F0D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осень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2F0D1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2F0D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2F0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865D97" w:rsidRPr="00FE6FB6" w:rsidTr="002F0D1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865D97" w:rsidTr="002F0D16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2F0D16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1135E0" w:rsidRDefault="001135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82"/>
        <w:gridCol w:w="3283"/>
        <w:gridCol w:w="753"/>
        <w:gridCol w:w="1794"/>
        <w:gridCol w:w="1863"/>
        <w:gridCol w:w="6445"/>
      </w:tblGrid>
      <w:tr w:rsidR="00865D97" w:rsidTr="006078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6078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 w:rsidP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7E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865D97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04A9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lesson.academy-content.myschool.edu.ru/18/03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04A9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="00865D97"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="006078E5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Tr="006078E5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5D97" w:rsidRDefault="00865D97" w:rsidP="00865D9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4-й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05"/>
        <w:gridCol w:w="3793"/>
        <w:gridCol w:w="753"/>
        <w:gridCol w:w="1865"/>
        <w:gridCol w:w="1934"/>
        <w:gridCol w:w="5770"/>
      </w:tblGrid>
      <w:tr w:rsidR="00865D97" w:rsidTr="006078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Tr="006078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5D97" w:rsidRDefault="00865D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6078E5" w:rsidRDefault="006078E5" w:rsidP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57E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="00865D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6078E5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6078E5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6078E5" w:rsidRDefault="0060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="00865D97"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9E04A9" w:rsidRDefault="009E04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RPr="00FE6FB6" w:rsidTr="006078E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82D33" w:rsidRDefault="00882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6078E5">
            <w:pPr>
              <w:rPr>
                <w:lang w:val="ru-RU"/>
              </w:rPr>
            </w:pP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.1/ (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Климанова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Горецкий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Виноградская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07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65D97" w:rsidTr="006078E5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82D33" w:rsidRDefault="00882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5D97" w:rsidTr="006078E5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65D97" w:rsidRDefault="00865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5D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Pr="00882D33" w:rsidRDefault="00882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D97" w:rsidRDefault="00865D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5D97" w:rsidRDefault="00865D9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8E5" w:rsidRPr="006078E5" w:rsidRDefault="006078E5" w:rsidP="006078E5">
      <w:pPr>
        <w:shd w:val="clear" w:color="auto" w:fill="FFFFFF"/>
        <w:spacing w:before="0" w:beforeAutospacing="0" w:after="0" w:afterAutospacing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60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ПОУРОЧНОЕ ПЛАНИРОВАНИЕ</w:t>
      </w:r>
    </w:p>
    <w:p w:rsidR="006078E5" w:rsidRPr="006078E5" w:rsidRDefault="006078E5" w:rsidP="006078E5">
      <w:pPr>
        <w:shd w:val="clear" w:color="auto" w:fill="FFFFFF"/>
        <w:spacing w:before="0" w:beforeAutospacing="0" w:after="0" w:afterAutospacing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60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1 КЛАСС</w:t>
      </w:r>
    </w:p>
    <w:tbl>
      <w:tblPr>
        <w:tblW w:w="13352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533"/>
        <w:gridCol w:w="983"/>
        <w:gridCol w:w="1881"/>
        <w:gridCol w:w="1973"/>
        <w:gridCol w:w="2858"/>
        <w:gridCol w:w="2403"/>
      </w:tblGrid>
      <w:tr w:rsidR="006078E5" w:rsidRPr="006078E5" w:rsidTr="00CE6503">
        <w:trPr>
          <w:trHeight w:val="144"/>
        </w:trPr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  <w:tc>
          <w:tcPr>
            <w:tcW w:w="2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целевые ориентиры воспитания</w:t>
            </w:r>
          </w:p>
        </w:tc>
      </w:tr>
      <w:tr w:rsidR="006078E5" w:rsidRPr="006078E5" w:rsidTr="00CE6503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рассказов по сюжетным картинкам</w:t>
            </w:r>
          </w:p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Calibri" w:eastAsia="Times New Roman" w:hAnsi="Calibri" w:cs="Arial"/>
                <w:color w:val="000000"/>
                <w:lang w:val="ru-RU" w:eastAsia="ru-RU"/>
              </w:rPr>
              <w:t>Выделение предложения из речевого потока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состава предложения</w:t>
            </w:r>
          </w:p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Выражающий познавательные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интересы, активность, любознательность и самостоятельность в познании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первого звука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гласных звуков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звуков по твёрдости-мягкости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умения проводить звуковой анализ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умения устанавливать последовательность звуков в слове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А, 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А, а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CE6503" w:rsidRPr="00CE6503">
              <w:rPr>
                <w:lang w:val="ru-RU"/>
              </w:rPr>
              <w:t xml:space="preserve">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Я, я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Я, я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строчной и заглавной буквами О, 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интерес и уважение к отечественной и мировой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Ё, ё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4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6078E5"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Ё, ё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У, 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5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У, у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CE6503" w:rsidRPr="00CE6503">
              <w:rPr>
                <w:lang w:val="ru-RU"/>
              </w:rPr>
              <w:t xml:space="preserve">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Ю, ю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6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звукового анализа слов с буквами Ю, ю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Э, э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7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Выражающий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детях. Произведение по выбору, например, А.Л.Барто "В школу"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Е, 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8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Е, е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буквой 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9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И, и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И, 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0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Слушание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литературного произведения о детях. Произведение по выбору, например, В.К.Железников "История с азбукой"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CE6503" w:rsidRPr="00CE6503">
              <w:rPr>
                <w:lang w:val="ru-RU"/>
              </w:rPr>
              <w:t xml:space="preserve">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правил обозначения буквами гласных звуков после мягких и твёрдых согласных звуков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1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М, м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М, 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2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Н, н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Н, н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3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Р, р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Р, 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4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Знающий и любящий свою малую родину, свой край, имеющий представление о Родине — России,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  <w:r w:rsidR="006078E5"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Л, л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Л, 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5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Й, й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6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Г, г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Г, г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7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К, к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К, 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8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Владеющий основными навыками личной и общественной гигиены, безопасного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З, з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З, з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9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С, с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С, с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0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Д, д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Д, д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1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Т, т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Слушание литературного произведения.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Произведение по выбору, например, В.В.Бианки "Лесной Колобок - Колючий бок"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2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Б, б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Б, б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3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П, п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П, п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4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6078E5"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В, в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В, 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5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строчной и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заглавной буквами Ф, ф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6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Владеющий основными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Ж, ж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Ж, ж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7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Ш, ш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8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Ч, ч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Ч, ч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39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стремление к самовыражению в разных видах художественной деятельности,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искусстве.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Щ, щ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0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Х, х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звукового анализа слов с буквами Х, 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1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со строчной и заглавной буквами Ц, ц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2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навыка чтения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буквой ь. Различение функций буквы ь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3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интерес и уважение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особенностями буквы ъ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4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6078E5"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Административный контрольный срез Русский алфавит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произведений о буквах алфавита. С.Я.Маршак "Ты эти буквы заучи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5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навыка чтения. А.А. Шибаев "Беспокойные соседки", "Познакомились"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Слушание литературных (авторских) сказок. Сказка К.Чуковского "Муха-Цокотуха"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6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темы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произведения: о животных. На примере произведений Е.И. Чарушина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Чтение небольших произведений о животных Н.И. Сладкова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7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рассказов о животных. Ответы на вопросы по содержанию произведения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Вн.чт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8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Вн.чт.Чтение небольших произведений Л.Н. Толстого о детях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Вн.чт. Чтение произведений о детях Н.Н. Носова</w:t>
            </w: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ab/>
              <w:t xml:space="preserve"> 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49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E6503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Промежуточная работа в форме...</w:t>
            </w:r>
          </w:p>
          <w:p w:rsidR="006078E5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Вн.чт.Слушание литературных произведений. Е.Ф. </w:t>
            </w:r>
            <w:r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Трутнева "Когда это бывает?"</w:t>
            </w:r>
            <w:r w:rsidR="006078E5"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0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Знающий и любящий свою малую родину, свой край, имеющий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представление о Родине — России, 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Нравственные ценности и идеи в фольклорных (народных) сказках: отношения к природе, людям, предметам</w:t>
            </w:r>
            <w:r w:rsid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CE6503" w:rsidRPr="00CE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1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Работа с фольклорной и литературной (авторской) сказками: событийная сторона сказок </w:t>
            </w: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(последовательность событий)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2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сюжета произведения в иллюстрациях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3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темы произведения: о жизни, играх, делах детей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4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6078E5"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Заголовок произведения, его значение для понимания содержания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Рассказы о детях. На примере </w:t>
            </w: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произведения Л.Н. Толстого «Косточка»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5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любовь и бережное отношение к природе, неприятие действий, приносящих вред природе, особенно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 о детях. На примере произведения В.А. Осеевой «Три товарища» и других на выбор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6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7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текстом произведения: осознание понятий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труд, взаимопомощь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8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Знающий и любящий свою малую родину,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свой край, имеющий представление о Родине — России, 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59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темы произведения: изображение природы в разные времена года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0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произведений о родной природе: краски и звуки весны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1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 в произведениях о родной природе, о Родине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Работа с детскими книгами. Отражение в иллюстрации </w:t>
            </w: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эмоционального отклика на произведение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2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малыми жанрами устного народного творчества: потешка, загадка, пословица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3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4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6078E5"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темы произведения: о взаимоотношениях человека и животных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Выделение главной мысли (идеи) в произведениях о братьях наших меньших: бережное </w:t>
            </w: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отношение к животным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5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  <w:p w:rsidR="00CE6503" w:rsidRPr="006078E5" w:rsidRDefault="00CE6503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CE6503">
              <w:rPr>
                <w:rFonts w:ascii="Calibri" w:eastAsia="Times New Roman" w:hAnsi="Calibri" w:cs="Arial"/>
                <w:color w:val="000000"/>
                <w:lang w:val="ru-RU" w:eastAsia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6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7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текстом произведения: характеристика героя, его внешности, действий. На примере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произведения Е.И. Чарушина «Про Томку»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8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любовь и бережное отношение к природе, неприятие действий, приносящих вред природе, особенно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живым существам.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69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0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1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</w:t>
            </w:r>
          </w:p>
        </w:tc>
      </w:tr>
      <w:tr w:rsidR="006078E5" w:rsidRPr="00FE6FB6" w:rsidTr="00CE6503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A4454F" w:rsidP="006078E5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Мир фантазии и чудес в произведениях Б.В. Заходера «Моя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Вообразилия», Ю.П. Мориц «Сто фантазий»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FE6FB6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2" w:history="1">
              <w:r w:rsidR="006078E5" w:rsidRPr="006078E5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Знающий и любящий свою малую родину, свой край, </w:t>
            </w: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имеющий представление о Родине — России, её территории, расположении.</w:t>
            </w:r>
          </w:p>
        </w:tc>
      </w:tr>
      <w:tr w:rsidR="006078E5" w:rsidRPr="006078E5" w:rsidTr="00CE6503">
        <w:trPr>
          <w:trHeight w:val="144"/>
        </w:trPr>
        <w:tc>
          <w:tcPr>
            <w:tcW w:w="3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0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078E5" w:rsidRPr="006078E5" w:rsidRDefault="006078E5" w:rsidP="006078E5">
            <w:pPr>
              <w:spacing w:before="0" w:beforeAutospacing="0" w:after="0" w:afterAutospacing="0"/>
              <w:rPr>
                <w:rFonts w:ascii="Arial" w:eastAsia="Times New Roman" w:hAnsi="Arial" w:cs="Arial"/>
                <w:color w:val="666666"/>
                <w:sz w:val="14"/>
                <w:szCs w:val="24"/>
                <w:lang w:val="ru-RU" w:eastAsia="ru-RU"/>
              </w:rPr>
            </w:pPr>
          </w:p>
        </w:tc>
      </w:tr>
    </w:tbl>
    <w:p w:rsidR="00A4454F" w:rsidRPr="00A4454F" w:rsidRDefault="00A4454F" w:rsidP="00A4454F">
      <w:pPr>
        <w:shd w:val="clear" w:color="auto" w:fill="FFFFFF"/>
        <w:spacing w:before="0" w:beforeAutospacing="0" w:after="0" w:afterAutospacing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A44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</w:t>
      </w:r>
    </w:p>
    <w:tbl>
      <w:tblPr>
        <w:tblW w:w="16252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461"/>
        <w:gridCol w:w="983"/>
        <w:gridCol w:w="1881"/>
        <w:gridCol w:w="1974"/>
        <w:gridCol w:w="2858"/>
        <w:gridCol w:w="5374"/>
      </w:tblGrid>
      <w:tr w:rsidR="00A4454F" w:rsidRPr="00A4454F" w:rsidTr="00D312C2">
        <w:trPr>
          <w:trHeight w:val="144"/>
        </w:trPr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  <w:tc>
          <w:tcPr>
            <w:tcW w:w="5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целевые ориентиры</w:t>
            </w:r>
          </w:p>
        </w:tc>
      </w:tr>
      <w:tr w:rsidR="00A4454F" w:rsidRPr="00A4454F" w:rsidTr="00D312C2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24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5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Патриотическое звучание произведения Ф.П. Савинова «Родина» и другие по выбору</w:t>
            </w:r>
          </w:p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Calibri" w:eastAsia="Times New Roman" w:hAnsi="Calibri" w:cs="Arial"/>
                <w:color w:val="000000"/>
                <w:lang w:val="ru-RU" w:eastAsia="ru-RU"/>
              </w:rPr>
              <w:t>Отражение темы Родина в произведении И.С. Никитина «Русь»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3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Любовь к природе – </w:t>
            </w: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4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Отражение темы Родины в изобразительном искусстве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5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особенностей народных песен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Загадка как жанр фольклора, тематические группы загадок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6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особенностей скороговорок, их роль в речи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Ритм и счёт – основа построения считалок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7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Шуточные фольклорные произведения: игра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 словом. Небылица как «перевёртыш событий»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Пословицы как жанр фольклора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8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79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 волшебной сказки, постоянные эпитеты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0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уважения к труду, результатам труда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Бытовые сказки: особенности построения и язык. Диалоги героев в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русской народной сказке «Каша из топора»</w:t>
            </w:r>
            <w:r w:rsidR="003D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D2253" w:rsidRPr="003D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1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сказок разного вида (о животных, бытовые, волшебные)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2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A4454F"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устного народного творчества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3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Осень в произведениях А.С. Пушкина «Уж небо осенью дышало…», Г.А. Скребицкого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«Четыре художника» и других на выбор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4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художественными особенностями текста. Произведения по выбору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5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Восприятие пейзажной лирики. Произведения по выбору, например, </w:t>
            </w: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К.Д. Бальмонт «Осень»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6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«Звуки и краски осенней природы»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7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Административный контрольный срез в форме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Вн.чт..Работа с детскими книгами: «Произведения писателей о родной природе»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8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надоело»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89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уважения к труду, результатам труда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0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темы труда в произведениях писателей. на выбор, например, В.Г. Сутеев «Кто лучше?»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1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уважения к труду, результатам труда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стихотворением В.В. Лунина «Я и Вовка»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2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уважения к труду, результатам труда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главного героя рассказа Л.Н.Толстого «Филиппок»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3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дружбы в рассказах о детях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4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Взаимопомощь, уважения к старшим и к своим товарищам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  <w:p w:rsidR="003D2253" w:rsidRPr="00A4454F" w:rsidRDefault="003D2253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3D2253"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5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зимнего леса в рассказе И.С. Соколова-Микитова «Зима в лесу»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6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стихотворением Ф.И. Тютчева «Чародейкою Зимою»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7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«Краски и звуки зимнего леса» по изученным текстам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Описание игр и зимних забав детей. Произведения по выбору, например, И.З.Суриков </w:t>
            </w: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«Детство»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8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Жизнь животных зимой: научно-познавательные рассказы Произведения по выбору, например, Г.А. Скребицкого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99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«Звуки и краски зимней природы»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0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 русской народной сказки «Дети Деда Мороза»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1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Сравнение сюжетов и героев русской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народной сказки «Снегурочка» и литературной (авторской) В.И. Даля «Девочка Снегурочка»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2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Взаимопомощь, уважения к старшим и к своим товарищам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  <w:r w:rsidR="00A4454F"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плана сказки: части текста, их главные темы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3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творческих проектов «Царство Мороза Ивановича» и «Приметы Нового года»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Здравствуй, праздник новогодний!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4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Волшебный мир сказок. «У лукоморья дуб зелёный…» А.С. Пушкин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5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сказки А.С. Пушкина «Сказка о рыбаке и рыбке» с фольклорными (народными) сказками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6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Характеристика героев-животных в фольклорных (народных) сказках. Корякская народная </w:t>
            </w: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сказка «Хитрая лиса» и другие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7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8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09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Осознание понятий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0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Проявлять интерес и уважение к отечественной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1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"Дружба животных" в стихотворении В.Д. Берестова «Кошкин щенок» и других на выбор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Сравнение описания животных в художественном и научно-познавательном </w:t>
            </w: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тексте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2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  <w:r w:rsidR="00A4454F"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темы «Отношение человека к животным» в произведениях писателей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3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Образы героев стихотворных и прозаических произведений о животных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4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художниками-иллюстраторами, анималистами Е.И. Чарушиным, В.В. Бианки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Работа с детскими </w:t>
            </w: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книгами на тему: «О братьях наших меньших»: составление аннотации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5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44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Старинные народные весенние праздники и обряды. Заклички, веснянки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6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7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художественной выразительности в стихотворениях о весне.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Произведения по выбору, например, С.Я. Маршак «Весенняя песенка»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8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19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Звуки весеннего леса и картины пробуждающейся природы в произведения писателей. Произведения по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выбору, например, Г.А.Скребицкий «Весенняя песня»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Восприятие весеннего пейзажа в лирических произведениях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0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прихода весны в произведениях В.А.Жуковского «Жаворонок» и «Приход весны»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Признаки весны, отражённые в произведениях писателей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1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Создание весеннего пейзажа в произведениях писателей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2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A4454F"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«Краски и звуки весеннего леса» по изученным текстам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Тематическая проверочная работа </w:t>
            </w: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по итогам раздела «Звуки и краски весенней природы»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3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52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4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5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A4454F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Сравнение народной колыбельной песни и стихотворения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А.А. Плещеева «Песня матери»: любовь и переживание матери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6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Взаимопомощь, уважения к старшим.</w:t>
            </w:r>
          </w:p>
        </w:tc>
      </w:tr>
      <w:tr w:rsidR="00A4454F" w:rsidRPr="00A4454F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55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заголовка и соотнесение его с главной мыслью произведения: В.А. Осеева «Сыновья»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7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Взаимопомощь, уважения к старшим.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женский день – тема художественных произведений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Восприятие произведений о маме: проявление любви и радости </w:t>
            </w: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общения. Произведения по выбору, например, Л.Н. Толстой «Лучше всех»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8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57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29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День Победы в произведении С.А. Баруздина «Салют» и другие на выбор</w:t>
            </w:r>
          </w:p>
          <w:p w:rsidR="00D74E57" w:rsidRPr="00A4454F" w:rsidRDefault="00D74E57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74E57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0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детскими книгами на тему: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«О наших близких, о семье»: выбор книг на основе тематической картотеки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1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A4454F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60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2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Взаимопомощь, уважения к старшим.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A4454F"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со сказкой братьев Гримм «Бременские музыканты»: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составление плана произведения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3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4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 сказки Ш.Перро «Кот в сапогах»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5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Тематическая проверочная работа по итогам раздела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«Зарубежные писатели-сказочники»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6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65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Книга как источник необходимых знаний. На примере произведения Г.А. Ладонщиков «Лучший друг»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7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 "Моя книга"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Восприятие лета в произведении И.З. Сурикова «Лето»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8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="00507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межуточная аттестация в форме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Итоговая комплексная работа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39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A4454F" w:rsidRPr="00FE6FB6" w:rsidTr="00D312C2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D312C2" w:rsidP="00A4454F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создания комического в произведении. На примере </w:t>
            </w: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произведения Д.Хармса «Весёлый старичок»</w:t>
            </w:r>
          </w:p>
          <w:p w:rsidR="005072AE" w:rsidRPr="00A4454F" w:rsidRDefault="005072AE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5072AE">
              <w:rPr>
                <w:rFonts w:ascii="Calibri" w:eastAsia="Times New Roman" w:hAnsi="Calibri" w:cs="Arial"/>
                <w:color w:val="000000"/>
                <w:lang w:val="ru-RU" w:eastAsia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FE6FB6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40" w:history="1">
              <w:r w:rsidR="00A4454F" w:rsidRPr="00A445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https://m.edsoo.ru/8bc47e88</w:t>
              </w:r>
            </w:hyperlink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A4454F" w:rsidRPr="00A4454F" w:rsidTr="00D312C2">
        <w:trPr>
          <w:trHeight w:val="144"/>
        </w:trPr>
        <w:tc>
          <w:tcPr>
            <w:tcW w:w="3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5072AE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A4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8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4454F" w:rsidRPr="00A4454F" w:rsidRDefault="00A4454F" w:rsidP="00A4454F">
            <w:pPr>
              <w:spacing w:before="0" w:beforeAutospacing="0" w:after="0" w:afterAutospacing="0"/>
              <w:rPr>
                <w:rFonts w:ascii="Arial" w:eastAsia="Times New Roman" w:hAnsi="Arial" w:cs="Arial"/>
                <w:color w:val="666666"/>
                <w:sz w:val="14"/>
                <w:szCs w:val="24"/>
                <w:lang w:val="ru-RU" w:eastAsia="ru-RU"/>
              </w:rPr>
            </w:pPr>
          </w:p>
        </w:tc>
      </w:tr>
    </w:tbl>
    <w:p w:rsidR="00D312C2" w:rsidRPr="00D312C2" w:rsidRDefault="00D312C2" w:rsidP="00D312C2">
      <w:pPr>
        <w:shd w:val="clear" w:color="auto" w:fill="FFFFFF"/>
        <w:spacing w:before="0" w:beforeAutospacing="0" w:after="0" w:afterAutospacing="0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D31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КЛАСС</w:t>
      </w:r>
    </w:p>
    <w:tbl>
      <w:tblPr>
        <w:tblW w:w="16438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477"/>
        <w:gridCol w:w="982"/>
        <w:gridCol w:w="1880"/>
        <w:gridCol w:w="1973"/>
        <w:gridCol w:w="6002"/>
        <w:gridCol w:w="2403"/>
      </w:tblGrid>
      <w:tr w:rsidR="00D312C2" w:rsidRPr="00D312C2" w:rsidTr="00EC691F">
        <w:trPr>
          <w:trHeight w:val="144"/>
        </w:trPr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5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  <w:tc>
          <w:tcPr>
            <w:tcW w:w="2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целевые ориентиры воспитания</w:t>
            </w:r>
          </w:p>
        </w:tc>
      </w:tr>
      <w:tr w:rsidR="00D312C2" w:rsidRPr="00D312C2" w:rsidTr="00EC691F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41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https://m.edsoo.ru/8bc478de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Осознание нравственных ценностей в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произведениях о Родине: любовь к родной стороне, гордость за красоту и величие своей Отчизны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42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https://m.edsoo.ru/8bc47b72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Знать и любить свою малую родину, свой край,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имеющий представление о Родине — России, её территории, расположении.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Родина в произведении М.М. Пришвин «Моя Родина»: роль и особенности заголовка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43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https://m.edsoo.ru/8bc47d84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Загадка как жанр фольклора, знакомство с видами загадок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44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https://m.edsoo.ru/8bc483ec</w:t>
              </w:r>
            </w:hyperlink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145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https://m.edsoo.ru/8bc4a25a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Пословицы народов России: тематические группы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46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https://m.edsoo.ru/8bc4a3cc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Художественные особенности сказок разного вида (о животных, бытовые, волшебные)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47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https://m.edsoo.ru/8bc4a7dc</w:t>
              </w:r>
            </w:hyperlink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148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https://m.edsoo.ru/8bc4861c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Осознание понятия трудолюбие на примере народных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сказок. Произведения по выбору, например, русская народная сказка «Про Ленивую и Радивую»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49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https://m.edsoo.ru/8bc48892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стремление к самовыражению в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50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https://m.edsoo.ru/8bc48ab8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Иллюстрация как отражение сюжета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волшебной сказки: В.М. Васнецов «Иван Царевич на Сером волке»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51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https://m.edsoo.ru/8bc4ae44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Проявлять интерес и уважение к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1F3C1B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="001F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52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https://m.edsoo.ru/8bc4bb46</w:t>
              </w:r>
            </w:hyperlink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153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https://m.edsoo.ru/8bc4b27c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312C2"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«Фольклор (устное народное творчество)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Работа с детскими книгами на тему: «Фольклор»: </w:t>
            </w: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использование аппарата издания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Arial" w:eastAsia="Times New Roman" w:hAnsi="Arial" w:cs="Arial"/>
                <w:color w:val="666666"/>
                <w:sz w:val="14"/>
                <w:szCs w:val="24"/>
                <w:lang w:val="ru-RU" w:eastAsia="ru-RU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Административный контрольный срез в форме...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54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https://m.edsoo.ru/8bc4b7ae</w:t>
              </w:r>
            </w:hyperlink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155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https://m.edsoo.ru/8bc4bd94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мире книг. Книга как особый вид искусства</w:t>
            </w:r>
          </w:p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Calibri" w:eastAsia="Times New Roman" w:hAnsi="Calibri" w:cs="Arial"/>
                <w:color w:val="000000"/>
                <w:lang w:val="ru-RU" w:eastAsia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56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https://m.edsoo.ru/f29f5142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FE6FB6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57" w:history="1">
              <w:r w:rsidR="00D312C2"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https://m.edsoo.ru/f29f5142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58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https://m.edsoo.ru/8bc4cd98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произведениями И.А. Крылова. Явная и скрытая мораль басен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59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https://m.edsoo.ru/8bc4d298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1F3C1B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- великий русский поэт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0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https://m.edsoo.ru/8bc4c1d6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литературной сказкой А.С. Пушкина «Сказка о царе Салтане…»: приём повтора как основа изменения сюжета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1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https://m.edsoo.ru/8bc4c5c8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Проявлять интерес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2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https://m.edsoo.ru/8bc4c80c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312C2"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«Моё любимое произведение А.С. Пушкина»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Тематическая проверочная работа по итогам раздела </w:t>
            </w: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«Творчество А.С. Пушкина»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3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https://m.edsoo.ru/8bc4cb68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книгами. И.Я. Билибин – иллюстратор сказок А.С. Пушкина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4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https://m.edsoo.ru/8bc4cc80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FE6FB6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165" w:history="1">
              <w:r w:rsidR="00D312C2"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https://m.edsoo.ru/f29f5142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художественной выразительности (эпитет, сравнение)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 лирических произведениях поэтов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6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https://m.edsoo.ru/8bc4d676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Проявлять стремление к самовыражению в разных видах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баснями Л.Н. Толстого: выделение жанровых особенностей. На примере басни «Белка и волк»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7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https://m.edsoo.ru/8bc4f066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художественного и научно-познавательного текстов «Лебеди» и «Зайцы» Л.Н. Толстого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 xml:space="preserve">Осознание связи содержания произведения с </w:t>
            </w: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реальным событием. На примере были «Прыжок» Л.Н. Толстого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8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https://m.edsoo.ru/8bc4e684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Способный воспринимать и чувствовать прекрасное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сюжета были «Прыжок» Л.Н. Толстого: главные герои, отдельные эпизоды, составление плана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69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https://m.edsoo.ru/8bc4e576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0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https://m.edsoo.ru/8bc4e45e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детскими книгами: жанровое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многообразие произведений Л.Н. Толстого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1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https://m.edsoo.ru/8bc4ed00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Проявлять стремление к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2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https://m.edsoo.ru/8bc4d8a6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D312C2"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lastRenderedPageBreak/>
              <w:t>Проект.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3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https://m.edsoo.ru/8bc4d554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 сказки В.М. Гаршина «Лягушка-путешественница»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4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https://m.edsoo.ru/8bc4f1c4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главной мысли (идеи) сказки В.М. Гаршина «Лягушка-путешественница»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5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https://m.edsoo.ru/8bc4f69c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Проявлять стремление к самовыражению в разных видах 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Животные в литературных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сказках. На примере произведения И.С. Соколова-Микитова «Листопадничек»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6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https://m.edsoo.ru/8bc4f958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любовь и бережное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7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https://m.edsoo.ru/8bc4fe30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«Моя любимая книга»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8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https://m.edsoo.ru/8bc50358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чувств и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настроения, вызываемых лирическим произведением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79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https://m.edsoo.ru/8bc5072c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стремление к самовыражению в 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картин природы в стихотворениях С.А. Есенина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0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https://m.edsoo.ru/8bc50984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Взаимоотношения человека и животных – тема произведения Д.Н. Мамин-Сибиряка «Приёмыш»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1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https://m.edsoo.ru/8bc513ac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Отражение темы дружба животных в рассказах писателей. На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примере произведения А.И. Куприна «Барбос и Жулька»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2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https://m.edsoo.ru/8bc5169a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Проявлять стремление к самовыражению в разных видах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художественной деятельности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  <w:r w:rsidR="00D312C2"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Осознание понятий верность и преданность животных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3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https://m.edsoo.ru/8bc519f6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 о братьях наших меньших: написание отзыва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4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https://m.edsoo.ru/8bc524d2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Звукопись, её выразительное значение в лирических произведениях</w:t>
            </w:r>
          </w:p>
          <w:p w:rsidR="006D6563" w:rsidRPr="00D312C2" w:rsidRDefault="006D6563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6D6563">
              <w:rPr>
                <w:rFonts w:ascii="Calibri" w:eastAsia="Times New Roman" w:hAnsi="Calibri" w:cs="Arial"/>
                <w:color w:val="000000"/>
                <w:lang w:val="ru-RU" w:eastAsia="ru-RU"/>
              </w:rPr>
              <w:t>Поэтические картины родной природы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5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https://m.edsoo.ru/8bc50f6a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Понимающий ценность природы, зависимость жизни людей от природы, влияние людей на природу, окружающую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среду.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«Красота родной природы» по изученным текстам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957E67" w:rsidRPr="00957E67">
              <w:rPr>
                <w:lang w:val="ru-RU"/>
              </w:rPr>
              <w:t xml:space="preserve">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6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https://m.edsoo.ru/8bc522a2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Дети – герои произведений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Историческая обстановка как фон создания произведения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7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https://m.edsoo.ru/8bc52806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уважения к своим одноклассникам, старшим.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Судьбы крестьянских детей в произведениях писателей. На примере рассказа А.П. Чехова «Ванька»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8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https://m.edsoo.ru/8bc52da6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свой край, имеющий представление о Родине , ее историю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89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https://m.edsoo.ru/8bc52a40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темы «Дети на войне» в рассказе Л. Пантелеева «На ялике»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0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https://m.edsoo.ru/8bc52fd6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свой край, имеющий представление о Родине , ее историю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портрета главного героя рассказа Л.А. Кассиля «Алексей Андреевич»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957E67" w:rsidRPr="00957E67">
              <w:rPr>
                <w:lang w:val="ru-RU"/>
              </w:rPr>
              <w:t xml:space="preserve">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Осмысление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поступков и поведения главного героя рассказа Л.А. Кассиля «Алексей Андреевич»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1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https://m.edsoo.ru/8bc53364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Знающий и любящий свою свой край, имеющий представление о Родине , ее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историю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Отличие автора от героя и рассказчика. На примере рассказа А.П. Гайдара «Горячий камень»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2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https://m.edsoo.ru/8bc53710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D312C2"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события сюжета произведения А.П.Гайдара «Тимур и его команда» (отрывки)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3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https://m.edsoo.ru/8bc53a12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Нравственная оценка ситуаций,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4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https://m.edsoo.ru/8bc5434a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интерес к чтению, к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«Произведения о детях»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книгами о детях: составление аннотации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5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https://m.edsoo.ru/8bc544a8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Паустовского К.Г. о природе и животных. Главная мысль (идея) рассказа «Барсучий нос»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957E67" w:rsidRPr="00957E67">
              <w:rPr>
                <w:lang w:val="ru-RU"/>
              </w:rPr>
              <w:t xml:space="preserve">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рассказом Паустовского К.Г. «Кот-ворюга»: анализ композиции, составление плана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6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https://m.edsoo.ru/8bc51c12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портрета героя-животного в рассказе Паустовского К.Г. «Кот-ворюга»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7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https://m.edsoo.ru/8bc51f46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композиции в рассказах о животных. На примере рассказа Паустовского К.Г. «Заячьи лапы»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Arial" w:eastAsia="Times New Roman" w:hAnsi="Arial" w:cs="Arial"/>
                <w:color w:val="666666"/>
                <w:sz w:val="14"/>
                <w:szCs w:val="24"/>
                <w:lang w:val="ru-RU" w:eastAsia="ru-RU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Рассказы писателей-натуралистов о заботливом и бережном отношении человека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 животным к природе родного края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8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https://m.edsoo.ru/8bc50bbe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любовь и бережное отношение к природе, неприятие действий,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«Любовь и забота о братьях наших меньших» по изученным произведениям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Вн.чт..Человек и его взаимоотношения с животными в рассказах писателей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199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https://m.edsoo.ru/8bc523ba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957E67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юмористических произведений Н.Н.Носова и других авторов на выбор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Комичность как основа сюжета рассказов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200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https://m.edsoo.ru/f29f3ca2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 «Денискиных рассказов» В.Ю. Драгунского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выразительности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201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https://m.edsoo.ru/f29f3a5e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Выражающий познавательные интересы, активность, любознательность и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самостоятельность в познании.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  <w:r w:rsidR="00D312C2"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книгами: авторы юмористических рассказов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202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https://m.edsoo.ru/f29f3928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Волшебные предметы и помощники в литературных сказках Ш. Перро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203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https://m.edsoo.ru/f29f4422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авторских сказок: раскрытие главной мысли, композиция, герои. На примере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сказок Р.Киплинга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204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https://m.edsoo.ru/f29f41de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интерес и уважение к отечественной и мировой художественной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205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https://m.edsoo.ru/f29f4774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Э.Сетон-Томпсона «Чинк»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hyperlink r:id="rId206" w:history="1">
              <w:r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https://m.edsoo.ru/f29f430a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любовь и бережное отношение к природе, неприятие действий, приносящих вред природе, особенно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живым существам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64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«Произведения о детях»</w:t>
            </w:r>
            <w:r w:rsid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7E67" w:rsidRPr="0095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FE6FB6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07" w:history="1">
              <w:r w:rsidR="00D312C2"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https://m.edsoo.ru/f29f4666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Промежуточная аттестация</w:t>
            </w:r>
            <w:r w:rsidR="00EC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C691F" w:rsidRPr="00EC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Административный контрольный срез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Arial" w:eastAsia="Times New Roman" w:hAnsi="Arial" w:cs="Arial"/>
                <w:color w:val="666666"/>
                <w:sz w:val="14"/>
                <w:szCs w:val="24"/>
                <w:lang w:val="ru-RU" w:eastAsia="ru-RU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Внеклассное чтение. Любимый писатель</w:t>
            </w:r>
            <w:r w:rsidR="00EC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C691F" w:rsidRPr="00EC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Итоговая </w:t>
            </w:r>
            <w:r w:rsidR="00EC691F" w:rsidRPr="00EC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комплексная работа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Arial" w:eastAsia="Times New Roman" w:hAnsi="Arial" w:cs="Arial"/>
                <w:color w:val="666666"/>
                <w:sz w:val="14"/>
                <w:szCs w:val="24"/>
                <w:lang w:val="ru-RU" w:eastAsia="ru-RU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стремление к самовыражению в </w:t>
            </w: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разных видах художественной деятельности, искусстве.</w:t>
            </w:r>
          </w:p>
        </w:tc>
      </w:tr>
      <w:tr w:rsidR="00D312C2" w:rsidRPr="00FE6FB6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1F3C1B" w:rsidP="00D312C2">
            <w:pPr>
              <w:spacing w:before="0" w:beforeAutospacing="0" w:after="0" w:afterAutospacing="0" w:line="144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67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детской книгой и справочной литературой</w:t>
            </w:r>
            <w:r w:rsidR="00EC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FE6FB6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hyperlink r:id="rId208" w:history="1">
              <w:r w:rsidR="00D312C2" w:rsidRPr="00D312C2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https://m.edsoo.ru/f29f4666</w:t>
              </w:r>
            </w:hyperlink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 и любить свою малую родину, свой край, имеющий представление о Родине — России, её территории, расположении.</w:t>
            </w:r>
          </w:p>
        </w:tc>
      </w:tr>
      <w:tr w:rsidR="001F3C1B" w:rsidRPr="00957E67" w:rsidTr="00EC691F">
        <w:trPr>
          <w:trHeight w:val="144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1F3C1B" w:rsidRDefault="001F3C1B" w:rsidP="00D312C2">
            <w:pPr>
              <w:spacing w:before="0" w:beforeAutospacing="0" w:after="0" w:afterAutospacing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1F3C1B" w:rsidRPr="00D312C2" w:rsidRDefault="001F3C1B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1F3C1B" w:rsidRPr="00D312C2" w:rsidRDefault="001F3C1B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1F3C1B" w:rsidRPr="00D312C2" w:rsidRDefault="001F3C1B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1F3C1B" w:rsidRPr="00D312C2" w:rsidRDefault="001F3C1B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1F3C1B" w:rsidRDefault="001F3C1B" w:rsidP="00D312C2">
            <w:pPr>
              <w:spacing w:before="0" w:beforeAutospacing="0" w:after="0" w:afterAutospacing="0" w:line="144" w:lineRule="atLeast"/>
              <w:ind w:left="136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</w:tcPr>
          <w:p w:rsidR="001F3C1B" w:rsidRPr="00D312C2" w:rsidRDefault="001F3C1B" w:rsidP="00D312C2">
            <w:pPr>
              <w:spacing w:before="0" w:beforeAutospacing="0" w:after="0" w:afterAutospacing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312C2" w:rsidRPr="00D312C2" w:rsidTr="00EC691F">
        <w:trPr>
          <w:trHeight w:val="144"/>
        </w:trPr>
        <w:tc>
          <w:tcPr>
            <w:tcW w:w="3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10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D3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0</w:t>
            </w:r>
          </w:p>
        </w:tc>
        <w:tc>
          <w:tcPr>
            <w:tcW w:w="8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312C2" w:rsidRPr="00D312C2" w:rsidRDefault="00D312C2" w:rsidP="00D312C2">
            <w:pPr>
              <w:spacing w:before="0" w:beforeAutospacing="0" w:after="0" w:afterAutospacing="0"/>
              <w:rPr>
                <w:rFonts w:ascii="Arial" w:eastAsia="Times New Roman" w:hAnsi="Arial" w:cs="Arial"/>
                <w:color w:val="666666"/>
                <w:sz w:val="14"/>
                <w:szCs w:val="24"/>
                <w:lang w:val="ru-RU" w:eastAsia="ru-RU"/>
              </w:rPr>
            </w:pPr>
          </w:p>
        </w:tc>
      </w:tr>
    </w:tbl>
    <w:p w:rsidR="001F3C1B" w:rsidRPr="004D2609" w:rsidRDefault="001F3C1B" w:rsidP="001F3C1B">
      <w:pPr>
        <w:pStyle w:val="1"/>
        <w:spacing w:after="0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класс </w:t>
      </w:r>
      <w:r>
        <w:t>ПОУРОЧНОЕ</w:t>
      </w:r>
      <w:r w:rsidRPr="004D2609">
        <w:t xml:space="preserve"> </w:t>
      </w:r>
      <w:r>
        <w:t>ПЛАНИРОВАНИЕ</w:t>
      </w:r>
      <w:r w:rsidRPr="004D2609">
        <w:t xml:space="preserve"> </w:t>
      </w:r>
    </w:p>
    <w:p w:rsidR="001F3C1B" w:rsidRDefault="001F3C1B" w:rsidP="001F3C1B">
      <w:pPr>
        <w:spacing w:after="198" w:line="259" w:lineRule="auto"/>
      </w:pPr>
      <w:r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inline distT="0" distB="0" distL="0" distR="0" wp14:anchorId="477B16E7" wp14:editId="582A76A8">
                <wp:extent cx="6707471" cy="7622"/>
                <wp:effectExtent l="0" t="0" r="0" b="0"/>
                <wp:docPr id="47415" name="Group 47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7985" name="Shape 6798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685B5" id="Group 4741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t+pEo4ECAABZ&#10;BgAADgAAAAAAAAAAAAAAAAAuAgAAZHJzL2Uyb0RvYy54bWxQSwECLQAUAAYACAAAACEAgqWMWtoA&#10;AAAEAQAADwAAAAAAAAAAAAAAAADbBAAAZHJzL2Rvd25yZXYueG1sUEsFBgAAAAAEAAQA8wAAAOIF&#10;AAAAAA==&#10;">
                <v:shape id="Shape 6798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uB8cA&#10;AADeAAAADwAAAGRycy9kb3ducmV2LnhtbESPQYvCMBSE78L+h/AW9iKaWtRqNYosCB4WWV0v3h7N&#10;sy02L6WJtf57syB4HGbmG2a57kwlWmpcaVnBaBiBIM6sLjlXcPrbDmYgnEfWWFkmBQ9ysF599JaY&#10;anvnA7VHn4sAYZeigsL7OpXSZQUZdENbEwfvYhuDPsgml7rBe4CbSsZRNJUGSw4LBdb0XVB2Pd6M&#10;gnNejw59Z35+k2oeX3emPz7Fe6W+PrvNAoSnzr/Dr/ZOK5gm89kE/u+EKyB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z7gf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70"/>
        <w:gridCol w:w="1236"/>
        <w:gridCol w:w="1824"/>
      </w:tblGrid>
      <w:tr w:rsidR="001F3C1B" w:rsidTr="001F3C1B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36" w:line="259" w:lineRule="auto"/>
            </w:pPr>
            <w:r>
              <w:rPr>
                <w:b/>
              </w:rPr>
              <w:t>№</w:t>
            </w:r>
          </w:p>
          <w:p w:rsidR="001F3C1B" w:rsidRDefault="001F3C1B" w:rsidP="001F3C1B">
            <w:pPr>
              <w:spacing w:after="0" w:line="259" w:lineRule="auto"/>
            </w:pPr>
            <w:r>
              <w:rPr>
                <w:b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rPr>
                <w:b/>
              </w:rPr>
              <w:t>Дата изучения</w:t>
            </w:r>
          </w:p>
        </w:tc>
        <w:tc>
          <w:tcPr>
            <w:tcW w:w="18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rPr>
                <w:b/>
              </w:rPr>
              <w:t>Виды, формы контроля</w:t>
            </w:r>
          </w:p>
        </w:tc>
      </w:tr>
      <w:tr w:rsidR="001F3C1B" w:rsidTr="001F3C1B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160" w:line="259" w:lineRule="auto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160" w:line="259" w:lineRule="auto"/>
            </w:pPr>
          </w:p>
        </w:tc>
      </w:tr>
      <w:tr w:rsidR="001F3C1B" w:rsidTr="001F3C1B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r>
              <w:t>I</w:t>
            </w:r>
            <w:r w:rsidRPr="001F3C1B">
              <w:rPr>
                <w:lang w:val="ru-RU"/>
              </w:rPr>
              <w:t>Х и ХХ веков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И. С. Никитина, Н. М. 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Языкова, С. Т. 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Романовского, А. Т. 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Твардовского, С. Д. Дрожжина, В. М. Пескова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О Родине, героические страницы истории (12 ч) Знакомство с культурноисторическим наследием России, великие люди и события: образы Александра Невского,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Дмитрия Пожарского,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Дмитрия Донского,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Александра Суворова, Михаила Кутузова и других выдающихся защитников Отечества (по выбору)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О Родине, героические страницы истории (12 ч) Осознание понятий: поступок, подвиг. Расширение представлений о народной и авторской песне: понятие «историческая песня», знакомство с песнями на тему Великой Отечественной войны</w:t>
            </w:r>
          </w:p>
          <w:p w:rsidR="001F3C1B" w:rsidRDefault="001F3C1B" w:rsidP="001F3C1B">
            <w:pPr>
              <w:spacing w:after="0" w:line="259" w:lineRule="auto"/>
            </w:pPr>
            <w:r w:rsidRPr="006C67E5">
              <w:t>Исторические страницы России.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4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r>
              <w:t>I</w:t>
            </w:r>
            <w:r w:rsidRPr="001F3C1B">
              <w:rPr>
                <w:lang w:val="ru-RU"/>
              </w:rPr>
              <w:t>Х и ХХ веков Сравнение текстов, героев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О Родине, героические страницы истории (12 ч) Наше Отечество, образ родной земли в стихотворных и прозаических произведениях писателей и поэтов Х</w:t>
            </w:r>
            <w:r>
              <w:t>I</w:t>
            </w:r>
            <w:r w:rsidRPr="001F3C1B">
              <w:rPr>
                <w:lang w:val="ru-RU"/>
              </w:rPr>
              <w:t>Х и ХХ веков Тема, основная мысль, заголовок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О Родине, героические страницы истории (12 ч) Наше Отечество, образ родной земли в стихотворных и прозаических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произведениях писателей и поэтов Х</w:t>
            </w:r>
            <w:r>
              <w:t>I</w:t>
            </w:r>
            <w:r w:rsidRPr="001F3C1B">
              <w:rPr>
                <w:lang w:val="ru-RU"/>
              </w:rPr>
              <w:t>Х и ХХ веков Тема, основная мысль, заголовок.</w:t>
            </w:r>
          </w:p>
          <w:p w:rsidR="001F3C1B" w:rsidRDefault="001F3C1B" w:rsidP="001F3C1B">
            <w:pPr>
              <w:spacing w:after="0" w:line="259" w:lineRule="auto"/>
            </w:pPr>
            <w:r>
              <w:t>Структура текста. План.</w:t>
            </w:r>
          </w:p>
          <w:p w:rsidR="001F3C1B" w:rsidRDefault="001F3C1B" w:rsidP="001F3C1B">
            <w:pPr>
              <w:spacing w:after="0" w:line="259" w:lineRule="auto"/>
            </w:pPr>
            <w:r>
              <w:t>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RPr="00FE6FB6" w:rsidTr="001F3C1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  <w:ind w:right="28"/>
            </w:pPr>
            <w:r w:rsidRPr="001F3C1B">
              <w:rPr>
                <w:lang w:val="ru-RU"/>
              </w:rPr>
              <w:t xml:space="preserve">Фольклор (устное народное творчество) (11 ч) Понимание культурного значения фольклора для появления художественной литературы. </w:t>
            </w:r>
            <w:r>
              <w:t>Обобщение представлений о малых жанрах фольклора.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Письменный контроль; Самооценка с использованием "Оценочного листа";</w:t>
            </w:r>
          </w:p>
        </w:tc>
      </w:tr>
      <w:tr w:rsidR="001F3C1B" w:rsidTr="001F3C1B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Фольклор (устное народное творчество) (11 ч) Сказочники. Собиратели фольклора (А. Н. Афанасьев, В. И. Даль). Углубление представлений о видах сказок: о животных, бытовые, волшебные. Отражение в произведениях фольклора нравственных ценностей, быта и культуры народов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Фольклор (устное народное творчество) (11 ч) . Расширение представлений о былине как эпической песне о героическом событии. Герой былины — защитник страны. Образы русских богатырей: Ильи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Муромца, Алёши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Поповича, Добрыни Никитича (где жил, чем занимался, какими качествами обладал).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Фольклор (устное народное творчество) (11</w:t>
            </w:r>
          </w:p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ч) Фольклор как народная духовная культура. Народные былинносказочные темы в творчестве В. М. </w:t>
            </w:r>
          </w:p>
          <w:p w:rsidR="001F3C1B" w:rsidRDefault="001F3C1B" w:rsidP="001F3C1B">
            <w:pPr>
              <w:spacing w:after="0" w:line="259" w:lineRule="auto"/>
            </w:pPr>
            <w:r>
              <w:t>Васнецова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Фольклор (устное народное творчество) (11 ч) Смысл и задачи фольклорных произведений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Фольклор (устное народное творчество) (11 ч) Классификация фольклорных жанров.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Практическая работа;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А. С. </w:t>
            </w:r>
          </w:p>
          <w:p w:rsidR="001F3C1B" w:rsidRPr="001F3C1B" w:rsidRDefault="001F3C1B" w:rsidP="001F3C1B">
            <w:pPr>
              <w:spacing w:after="0" w:line="259" w:lineRule="auto"/>
              <w:ind w:right="50"/>
              <w:rPr>
                <w:lang w:val="ru-RU"/>
              </w:rPr>
            </w:pPr>
            <w:r w:rsidRPr="001F3C1B">
              <w:rPr>
                <w:lang w:val="ru-RU"/>
              </w:rPr>
              <w:t>Пушкина (12 ч) Углубление представления о средствах художественной выразительности в стихотворном произведении (сравнение, эпитет, олицетворение, метафора).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519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А. С. </w:t>
            </w:r>
          </w:p>
          <w:p w:rsidR="001F3C1B" w:rsidRDefault="001F3C1B" w:rsidP="001F3C1B">
            <w:pPr>
              <w:spacing w:after="0" w:line="259" w:lineRule="auto"/>
              <w:ind w:right="22"/>
            </w:pPr>
            <w:r w:rsidRPr="001F3C1B">
              <w:rPr>
                <w:lang w:val="ru-RU"/>
              </w:rPr>
              <w:t xml:space="preserve">Пушкина (12 ч) Расширение представления о литературных сказках А. С. Пушкина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</w:t>
            </w:r>
            <w:r>
              <w:t>Выборочный 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А. С. Пушкина (12 ч) Смысл сказки. Повторы. Метафоры, другие средства выразительности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А. С. </w:t>
            </w:r>
          </w:p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Пушкина (12 ч) Фольклорная основа авторской сказки. Положительные и отрицательные герои, волшебныепомощники, язык авторской сказки.</w:t>
            </w:r>
          </w:p>
          <w:p w:rsidR="001F3C1B" w:rsidRDefault="001F3C1B" w:rsidP="001F3C1B">
            <w:pPr>
              <w:spacing w:after="36" w:line="259" w:lineRule="auto"/>
            </w:pPr>
            <w:r>
              <w:t>Сюжет. Эпизод.</w:t>
            </w:r>
          </w:p>
          <w:p w:rsidR="001F3C1B" w:rsidRDefault="001F3C1B" w:rsidP="001F3C1B">
            <w:pPr>
              <w:spacing w:after="0" w:line="259" w:lineRule="auto"/>
            </w:pPr>
            <w:r>
              <w:t>Смысловые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А. С. </w:t>
            </w:r>
          </w:p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Пушкина (12 ч) Фольклорная основа авторской сказки. Положительные и отрицательные герои, волшебныепомощники, язык авторской сказки. </w:t>
            </w:r>
            <w:r>
              <w:t>Различные виды плана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A9360C">
              <w:t>Устный опрос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И. А. 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Крылова (4 ч)</w:t>
            </w:r>
          </w:p>
          <w:p w:rsidR="001F3C1B" w:rsidRPr="001F3C1B" w:rsidRDefault="001F3C1B" w:rsidP="001F3C1B">
            <w:pPr>
              <w:spacing w:after="0" w:line="259" w:lineRule="auto"/>
              <w:ind w:right="45"/>
              <w:rPr>
                <w:lang w:val="ru-RU"/>
              </w:rPr>
            </w:pPr>
            <w:r w:rsidRPr="001F3C1B">
              <w:rPr>
                <w:lang w:val="ru-RU"/>
              </w:rPr>
              <w:t>Представление о басне как лиро-эпическом жанре.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Творчество И. А. Крылова (4 ч) .</w:t>
            </w:r>
          </w:p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Расширение круга чтения басен на примере произведений А. И. Крылова, И. И. 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Хемницера, Л. Н. Толстого и других баснописцев.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М. Ю. 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Лермонтова (4 ч)</w:t>
            </w:r>
          </w:p>
          <w:p w:rsidR="001F3C1B" w:rsidRPr="001F3C1B" w:rsidRDefault="001F3C1B" w:rsidP="001F3C1B">
            <w:pPr>
              <w:spacing w:after="0" w:line="259" w:lineRule="auto"/>
              <w:ind w:right="44"/>
              <w:jc w:val="both"/>
              <w:rPr>
                <w:lang w:val="ru-RU"/>
              </w:rPr>
            </w:pPr>
            <w:r w:rsidRPr="001F3C1B">
              <w:rPr>
                <w:lang w:val="ru-RU"/>
              </w:rPr>
              <w:t>Лирические произведения М. Ю. Лермонтова: средства художественной выразительности (сравнение, эпитет, олицетворение); рифма, ритм.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М. Ю. 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Лермонтова (4 ч)</w:t>
            </w:r>
          </w:p>
          <w:p w:rsidR="001F3C1B" w:rsidRPr="001F3C1B" w:rsidRDefault="001F3C1B" w:rsidP="001F3C1B">
            <w:pPr>
              <w:spacing w:after="0"/>
              <w:jc w:val="both"/>
              <w:rPr>
                <w:lang w:val="ru-RU"/>
              </w:rPr>
            </w:pPr>
            <w:r w:rsidRPr="001F3C1B">
              <w:rPr>
                <w:lang w:val="ru-RU"/>
              </w:rPr>
              <w:t>Лирические произведения М. Ю. Лермонтова.</w:t>
            </w:r>
          </w:p>
          <w:p w:rsidR="001F3C1B" w:rsidRDefault="001F3C1B" w:rsidP="001F3C1B">
            <w:pPr>
              <w:spacing w:after="0" w:line="259" w:lineRule="auto"/>
            </w:pPr>
            <w:r>
              <w:t>Анализ лексики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Письменный контроль;</w:t>
            </w:r>
          </w:p>
        </w:tc>
      </w:tr>
      <w:tr w:rsidR="001F3C1B" w:rsidTr="001F3C1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 xml:space="preserve"> Литературная сказка (9 час.) Тематика авторских стихотворных сказок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Литературная сказка (9 час.) Тематика авторских стихотворных сказок. Расширение представлений о героях литературных сказок (произведения М. Ю.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Лермонтова, П. П.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Ершова, П. П. Бажова, С. Т. Аксакова).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9B2DBF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Литературная сказка (9 час.) Расширение представлений о героях литературных сказок (произведения М. Ю.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Лермонтова, П. П.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Ершова, П. П. Бажова, С. Т. Аксакова).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9B2DBF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Литературная сказка (9 час.) Расширение представлений о героях литературных сказок (произведения М. Ю.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Лермонтова, П. П.</w:t>
            </w:r>
          </w:p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Ершова, П. П. Бажова, С. Т. Аксакова). Связь литературной сказки с фольклорной: народная речь — особенность авторской сказки. </w:t>
            </w:r>
            <w:r>
              <w:t>Иллюстрации в сказке: 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Литературная сказка (9 час.) Тематика авторских стихотворных сказок. Расширение представлений о героях литературных сказок (произведения М. Ю.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Лермонтова, П. П.</w:t>
            </w:r>
          </w:p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Ершова, П. П. Бажова, С. Т. Аксакова). Связь литературной сказки с фольклорной: народная речь — особенность авторской сказки. </w:t>
            </w:r>
            <w:r>
              <w:t>Иллюстрации в сказке: назначение, особенности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Картины природы в творчестве поэтов и писателей Х</w:t>
            </w:r>
            <w:r>
              <w:t>I</w:t>
            </w:r>
            <w:r w:rsidRPr="001F3C1B">
              <w:rPr>
                <w:lang w:val="ru-RU"/>
              </w:rPr>
              <w:t>Х века (7 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Картины природы в творчестве поэтов и писателей Х</w:t>
            </w:r>
            <w:r>
              <w:t>I</w:t>
            </w:r>
            <w:r w:rsidRPr="001F3C1B">
              <w:rPr>
                <w:lang w:val="ru-RU"/>
              </w:rPr>
              <w:t>Х века (7 ч) Лирика, лирические произведения как описание в стихотворной форме чувств поэта, связанных с наблюдениями, описаниями природы.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Анализ текста.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Иллюстрации.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В. А. Жуковский, Е. А. 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Баратынский, Ф. И. Тютчев, А. А. Фет, Н. А. Некрасов.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>Картины природы в творчестве поэтов и писателей Х</w:t>
            </w:r>
            <w:r>
              <w:t>I</w:t>
            </w:r>
            <w:r w:rsidRPr="001F3C1B">
              <w:rPr>
                <w:lang w:val="ru-RU"/>
              </w:rPr>
              <w:t xml:space="preserve">Х века (7 ч) Темы стихотворных произведений, герой лирического произведения. </w:t>
            </w:r>
            <w:r>
              <w:t>Авторские приёмы создания художественного образа в лирике.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9B2DBF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  <w:ind w:right="55"/>
            </w:pPr>
            <w:r w:rsidRPr="001F3C1B">
              <w:rPr>
                <w:lang w:val="ru-RU"/>
              </w:rPr>
              <w:t>Картины природы в творчестве поэтов и писателей Х</w:t>
            </w:r>
            <w:r>
              <w:t>I</w:t>
            </w:r>
            <w:r w:rsidRPr="001F3C1B">
              <w:rPr>
                <w:lang w:val="ru-RU"/>
              </w:rPr>
              <w:t xml:space="preserve">Х века (7 ч) Представлений о средствах выразительности в произведениях лирики: эпитеты, синонимы, антонимы, сравнения, олицетворения, метафоры. </w:t>
            </w:r>
            <w:r>
              <w:t>Репродукция картины как иллюстрация к лирическому произведению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Практическая работа;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1F3C1B" w:rsidTr="001F3C1B">
        <w:trPr>
          <w:trHeight w:val="183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Л. Н. 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Толстого (7 ч) Первоначальное представление о повести как эпическом жанре.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3181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Творчество Л. Н. </w:t>
            </w:r>
          </w:p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Толстого (7 ч) Значение реальных жизненных ситуаций в создании рассказа, повести. </w:t>
            </w:r>
            <w:r>
              <w:t>Отрывки из автобиографической повести Л. Н. Толстого «Детство».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33.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Творчество Л. Н. Толстого (7 ч) Виды рассказа рассказ (художественный и научно-познавательный), сказки, басни, быль. </w:t>
            </w:r>
            <w:r>
              <w:t>Сравнение по структуре, содержанию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34.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Творчество Л. Н. Толстого (7 ч) Анализ героев. </w:t>
            </w:r>
            <w:r>
              <w:t>Читатель, автор, герой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35.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Картины природы в творчестве поэтов и писателей ХХ века (6 ч) Расширение круга чтения лирических произведений поэтов ХХ века: И. А. Бунин, А. А. Блок, К. Д. </w:t>
            </w:r>
          </w:p>
          <w:p w:rsidR="001F3C1B" w:rsidRDefault="001F3C1B" w:rsidP="001F3C1B">
            <w:pPr>
              <w:spacing w:after="0" w:line="259" w:lineRule="auto"/>
            </w:pPr>
            <w:r>
              <w:t>Бальмонт, М. И. Цветаева.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1F3C1B" w:rsidTr="001F3C1B">
        <w:trPr>
          <w:trHeight w:val="486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36.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ind w:right="39"/>
              <w:rPr>
                <w:lang w:val="ru-RU"/>
              </w:rPr>
            </w:pPr>
            <w:r w:rsidRPr="001F3C1B">
              <w:rPr>
                <w:lang w:val="ru-RU"/>
              </w:rPr>
              <w:t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37.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  <w:ind w:right="52"/>
            </w:pPr>
            <w:r w:rsidRPr="001F3C1B">
              <w:rPr>
                <w:lang w:val="ru-RU"/>
              </w:rPr>
              <w:t xml:space="preserve">Картины природы в творчестве поэтов и писателей ХХ века (6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</w:t>
            </w:r>
            <w:r>
              <w:t>Анализ текстов. План.Пересказ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38.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5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39.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животных и родной природе (12 ч)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А. И. Куприна, В. П. 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Астафьева, К. Г. </w:t>
            </w:r>
          </w:p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Паустовского, М. М. Пришвина. </w:t>
            </w:r>
            <w:r>
              <w:t>Составление разных видов плана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40.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животных и родной природе (12 ч) Иллюстрации и репродукции. Описание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Анализ и сравнение текстов (герои , сюжет)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А. И. Куприна, В. П. 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Астафьева, К. Г. 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lastRenderedPageBreak/>
              <w:t>Паустовского, М. М. </w:t>
            </w:r>
          </w:p>
          <w:p w:rsidR="001F3C1B" w:rsidRDefault="001F3C1B" w:rsidP="001F3C1B">
            <w:pPr>
              <w:spacing w:after="0" w:line="259" w:lineRule="auto"/>
            </w:pPr>
            <w:r>
              <w:t>Пришвина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Письменный контроль;</w:t>
            </w:r>
          </w:p>
        </w:tc>
      </w:tr>
      <w:tr w:rsidR="001F3C1B" w:rsidTr="001F3C1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41.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животных и родной природе (12 ч)</w:t>
            </w:r>
          </w:p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Тема, основная мысль (идея). Заголовок.</w:t>
            </w:r>
          </w:p>
          <w:p w:rsidR="001F3C1B" w:rsidRDefault="001F3C1B" w:rsidP="001F3C1B">
            <w:pPr>
              <w:spacing w:after="0" w:line="259" w:lineRule="auto"/>
            </w:pPr>
            <w:r>
              <w:t>Характеристика героев.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1F3C1B" w:rsidTr="001F3C1B">
        <w:trPr>
          <w:trHeight w:val="1500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42.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животных и родной природе (12 ч) Разные виды пересказа, цель, структура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183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43.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животных и родной природе (12 ч) Эпизод, смысловые части Композиция.</w:t>
            </w:r>
          </w:p>
          <w:p w:rsidR="001F3C1B" w:rsidRDefault="001F3C1B" w:rsidP="001F3C1B">
            <w:pPr>
              <w:spacing w:after="0" w:line="259" w:lineRule="auto"/>
            </w:pPr>
            <w:r>
              <w:t>Иллюстрации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85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44.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ind w:right="18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детях (13 ч). Расширение тематики произведений о детях, их жизни, играх и занятиях, взаимоотношениях со взрослыми и сверстниками (на примере содержания произведений А. П. Чехова, Б. С. 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Житкова, Н. Г. Гарина-Михайловского и др.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1F3C1B" w:rsidTr="001F3C1B">
        <w:trPr>
          <w:trHeight w:val="3181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45.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  <w:ind w:right="18"/>
            </w:pPr>
            <w:r w:rsidRPr="001F3C1B">
              <w:rPr>
                <w:lang w:val="ru-RU"/>
              </w:rPr>
              <w:t xml:space="preserve">Произведения о детях (13 ч). Р Словесный портрет героя как его характеристика. Авторский способ выражения главной мысли. Рассказ о героев. Построение высказывания. </w:t>
            </w:r>
            <w:r>
              <w:t>Анализ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3181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46.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детях (13 ч). Р Словесный портрет героя как его характеристика. Авторский способ выражения главной мысли. Основные события сюжета, Характеристика героев, описание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183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47.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детях (13 ч). Портреты героев. Иллюстрирование. Работа с информацией в тексте.</w:t>
            </w:r>
          </w:p>
          <w:p w:rsidR="001F3C1B" w:rsidRDefault="001F3C1B" w:rsidP="001F3C1B">
            <w:pPr>
              <w:spacing w:after="0" w:line="259" w:lineRule="auto"/>
            </w:pPr>
            <w:r>
              <w:t>Выборочное 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48.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Произведения о детях (13 ч). Эпизод, смысловые части. </w:t>
            </w:r>
            <w:r>
              <w:t>Композиция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lastRenderedPageBreak/>
              <w:t>49.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  <w:ind w:right="28"/>
            </w:pPr>
            <w:r w:rsidRPr="001F3C1B">
              <w:rPr>
                <w:lang w:val="ru-RU"/>
              </w:rPr>
              <w:t xml:space="preserve">Произведения о детях (13 ч). Словесный портрет героя как его характеристика. </w:t>
            </w:r>
            <w:r>
              <w:t>Подробное и краткое описание на основе текста.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50.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Произведения о детях (13</w:t>
            </w:r>
          </w:p>
          <w:p w:rsidR="001F3C1B" w:rsidRPr="001F3C1B" w:rsidRDefault="001F3C1B" w:rsidP="001F3C1B">
            <w:pPr>
              <w:spacing w:after="0" w:line="259" w:lineRule="auto"/>
              <w:ind w:right="53"/>
              <w:rPr>
                <w:lang w:val="ru-RU"/>
              </w:rPr>
            </w:pPr>
            <w:r w:rsidRPr="001F3C1B">
              <w:rPr>
                <w:lang w:val="ru-RU"/>
              </w:rPr>
              <w:t>ч). Произведений о детях, их жизни, играх и занятиях, взаимоотношениях со взрослыми и сверстниками Формирование нравственных ценностей и позиций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51.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Пьеса (5 ч). Знакомство с новым жанром — пьесойсказкой.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1500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lastRenderedPageBreak/>
              <w:t>52.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Пьеса (5 ч). Понятия: пьеса, действие, персонажи, диалог, ремарка, реплика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3181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53.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Юмористические</w:t>
            </w:r>
          </w:p>
          <w:p w:rsidR="001F3C1B" w:rsidRPr="001F3C1B" w:rsidRDefault="001F3C1B" w:rsidP="001F3C1B">
            <w:pPr>
              <w:spacing w:after="0" w:line="259" w:lineRule="auto"/>
              <w:ind w:right="95"/>
              <w:jc w:val="both"/>
              <w:rPr>
                <w:lang w:val="ru-RU"/>
              </w:rPr>
            </w:pPr>
            <w:r w:rsidRPr="001F3C1B">
              <w:rPr>
                <w:lang w:val="ru-RU"/>
              </w:rPr>
              <w:t>произведения (6 ч). Расширение круга чтения юмористических произведений на примере рассказов В. Ю. Драгунского, Н. Н. Носова, В. В. Голявкина, М. М. Зощенко.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217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54.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  <w:ind w:right="18"/>
            </w:pPr>
            <w:r w:rsidRPr="001F3C1B">
              <w:rPr>
                <w:lang w:val="ru-RU"/>
              </w:rPr>
              <w:t xml:space="preserve">Юмористические произведения (6 ч). Герои юмористических произведений. </w:t>
            </w:r>
            <w:r>
              <w:t>Характеристика, описание. Анализ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  <w:tr w:rsidR="001F3C1B" w:rsidTr="001F3C1B">
        <w:trPr>
          <w:trHeight w:val="217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lastRenderedPageBreak/>
              <w:t>55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Юмористические</w:t>
            </w:r>
          </w:p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произведения (6 ч).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Понятие юмора. Юмор в жизни и произведениях художественной литературы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2509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56.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Зарубежная литература (8 ч) Расширение круга чтения произведений зарубежных писателей. </w:t>
            </w:r>
            <w:r>
              <w:t>Литературные сказки Ш. Перро, Х.-К. Андерсена, братьев Гримм.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1500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57.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Зарубежная литература (8 ч) Приключенческая литература: произведения Дж. </w:t>
            </w:r>
            <w:r>
              <w:t>Свифта, Марка Твена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217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lastRenderedPageBreak/>
              <w:t>58.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Зарубежная литература (8 ч) Обмен мнениями по сюжету произведений. </w:t>
            </w:r>
            <w:r>
              <w:t>Структура высказвания (рассуждение, описание, повествование)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01"/>
        <w:gridCol w:w="718"/>
        <w:gridCol w:w="1577"/>
        <w:gridCol w:w="1624"/>
        <w:gridCol w:w="1237"/>
        <w:gridCol w:w="1817"/>
      </w:tblGrid>
      <w:tr w:rsidR="001F3C1B" w:rsidTr="001F3C1B">
        <w:trPr>
          <w:trHeight w:val="4189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59.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Зарубежная литература (8 ч) Работа с текстом произведения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183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lastRenderedPageBreak/>
              <w:t>60.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ind w:right="30"/>
              <w:rPr>
                <w:lang w:val="ru-RU"/>
              </w:rPr>
            </w:pPr>
            <w:r w:rsidRPr="001F3C1B">
              <w:rPr>
                <w:lang w:val="ru-RU"/>
              </w:rPr>
              <w:t>Библиографическая культура (работа с детской книгой и справочной литературой)</w:t>
            </w:r>
          </w:p>
          <w:p w:rsidR="001F3C1B" w:rsidRDefault="001F3C1B" w:rsidP="001F3C1B">
            <w:pPr>
              <w:spacing w:after="0" w:line="259" w:lineRule="auto"/>
            </w:pPr>
            <w:r>
              <w:t>(7 ч)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385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61.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ind w:right="30"/>
              <w:rPr>
                <w:lang w:val="ru-RU"/>
              </w:rPr>
            </w:pPr>
            <w:r w:rsidRPr="001F3C1B">
              <w:rPr>
                <w:lang w:val="ru-RU"/>
              </w:rPr>
              <w:t>Библиографическая культура (работа с детской книгой и справочной литературой). (7 ч) Виды информации в книге: научная, художественная (с опорой на внешние показатели книги), её справочноиллюстративный материал.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 w:rsidRPr="00402EC1"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577"/>
        <w:gridCol w:w="2893"/>
        <w:gridCol w:w="732"/>
        <w:gridCol w:w="1620"/>
        <w:gridCol w:w="1668"/>
        <w:gridCol w:w="1236"/>
        <w:gridCol w:w="1825"/>
      </w:tblGrid>
      <w:tr w:rsidR="001F3C1B" w:rsidTr="001F3C1B">
        <w:trPr>
          <w:trHeight w:val="385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lastRenderedPageBreak/>
              <w:t>62.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ind w:right="30"/>
              <w:rPr>
                <w:lang w:val="ru-RU"/>
              </w:rPr>
            </w:pPr>
            <w:r w:rsidRPr="001F3C1B">
              <w:rPr>
                <w:lang w:val="ru-RU"/>
              </w:rPr>
              <w:t>Библиографическая культура (работа с детской книгой и справочной литературой).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(7 ч) Типы книг (изданий): книгапроизведение, книгасборник, собрание сочинений, периодическая печать, справочные издания.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2509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63.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ind w:right="30"/>
              <w:rPr>
                <w:lang w:val="ru-RU"/>
              </w:rPr>
            </w:pPr>
            <w:r w:rsidRPr="001F3C1B">
              <w:rPr>
                <w:lang w:val="ru-RU"/>
              </w:rPr>
              <w:t>Библиографическая культура (работа с детской книгой и справочной литературой).</w:t>
            </w:r>
          </w:p>
          <w:p w:rsidR="001F3C1B" w:rsidRDefault="001F3C1B" w:rsidP="001F3C1B">
            <w:pPr>
              <w:spacing w:after="0" w:line="259" w:lineRule="auto"/>
            </w:pPr>
            <w:r>
              <w:t>(7 ч) Задачи библиографической литературы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Tr="001F3C1B">
        <w:trPr>
          <w:trHeight w:val="1500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64.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О Родине, героические страницы истории. Произведение о Родине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</w:tbl>
    <w:p w:rsidR="001F3C1B" w:rsidRDefault="001F3C1B" w:rsidP="001F3C1B">
      <w:pPr>
        <w:spacing w:after="0" w:line="259" w:lineRule="auto"/>
        <w:ind w:left="-666" w:right="17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1F3C1B" w:rsidTr="001F3C1B">
        <w:trPr>
          <w:trHeight w:val="1500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lastRenderedPageBreak/>
              <w:t>65.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Творчество великих поэтов и писателей. </w:t>
            </w:r>
            <w:r>
              <w:t>Вспоминаем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r w:rsidRPr="00BB0B2D">
              <w:t>Устный опрос;</w:t>
            </w:r>
          </w:p>
        </w:tc>
      </w:tr>
      <w:tr w:rsidR="001F3C1B" w:rsidTr="001F3C1B">
        <w:trPr>
          <w:trHeight w:val="183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66.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</w:pPr>
            <w:r w:rsidRPr="001F3C1B">
              <w:rPr>
                <w:lang w:val="ru-RU"/>
              </w:rPr>
              <w:t xml:space="preserve">Творчество великих поэтов и писателей. Любимые стихи. Чтение наизусть. Выразительное чтение. </w:t>
            </w: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r w:rsidRPr="00BB0B2D">
              <w:t>Устный опрос;</w:t>
            </w:r>
          </w:p>
        </w:tc>
      </w:tr>
      <w:tr w:rsidR="001F3C1B" w:rsidTr="001F3C1B">
        <w:trPr>
          <w:trHeight w:val="2509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67.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Творчество великих потов и писателей.</w:t>
            </w:r>
          </w:p>
          <w:p w:rsidR="001F3C1B" w:rsidRPr="001F3C1B" w:rsidRDefault="001F3C1B" w:rsidP="001F3C1B">
            <w:pPr>
              <w:spacing w:after="0"/>
              <w:rPr>
                <w:lang w:val="ru-RU"/>
              </w:rPr>
            </w:pPr>
            <w:r w:rsidRPr="001F3C1B">
              <w:rPr>
                <w:lang w:val="ru-RU"/>
              </w:rPr>
              <w:t>Произведения любимых писателей. Составление устных высказываний.</w:t>
            </w:r>
          </w:p>
          <w:p w:rsidR="001F3C1B" w:rsidRDefault="001F3C1B" w:rsidP="001F3C1B">
            <w:pPr>
              <w:spacing w:after="36" w:line="259" w:lineRule="auto"/>
            </w:pPr>
            <w:r>
              <w:t>Аргументирование.</w:t>
            </w:r>
          </w:p>
          <w:p w:rsidR="001F3C1B" w:rsidRDefault="001F3C1B" w:rsidP="001F3C1B">
            <w:pPr>
              <w:spacing w:after="0" w:line="259" w:lineRule="auto"/>
            </w:pPr>
            <w:r>
              <w:t>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Устный опрос;</w:t>
            </w:r>
          </w:p>
        </w:tc>
      </w:tr>
      <w:tr w:rsidR="001F3C1B" w:rsidRPr="00FE6FB6" w:rsidTr="001F3C1B">
        <w:trPr>
          <w:trHeight w:val="217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  <w:r>
              <w:t>68.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Default="001F3C1B" w:rsidP="001F3C1B">
            <w:pPr>
              <w:spacing w:after="0" w:line="259" w:lineRule="auto"/>
              <w:ind w:right="28"/>
            </w:pPr>
            <w:r w:rsidRPr="001F3C1B">
              <w:rPr>
                <w:lang w:val="ru-RU"/>
              </w:rPr>
              <w:t xml:space="preserve">По страницам любимых книг. Иллюстрирование. Работа с репродукциями. </w:t>
            </w:r>
            <w:r>
              <w:t>Художники и музыканты в литературе.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  <w:jc w:val="both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творческая работа; самооценка с использованием "Оценочного листа";</w:t>
            </w:r>
          </w:p>
        </w:tc>
      </w:tr>
    </w:tbl>
    <w:p w:rsidR="001F3C1B" w:rsidRPr="001F3C1B" w:rsidRDefault="001F3C1B" w:rsidP="001F3C1B">
      <w:pPr>
        <w:spacing w:after="1006" w:line="259" w:lineRule="auto"/>
        <w:ind w:left="-666" w:right="11240"/>
        <w:rPr>
          <w:lang w:val="ru-RU"/>
        </w:rPr>
      </w:pPr>
      <w:r>
        <w:rPr>
          <w:rFonts w:ascii="Calibri" w:eastAsia="Calibri" w:hAnsi="Calibri" w:cs="Calibri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6E398" wp14:editId="392632E2">
                <wp:simplePos x="0" y="0"/>
                <wp:positionH relativeFrom="page">
                  <wp:posOffset>422927</wp:posOffset>
                </wp:positionH>
                <wp:positionV relativeFrom="page">
                  <wp:posOffset>361950</wp:posOffset>
                </wp:positionV>
                <wp:extent cx="6707471" cy="7615"/>
                <wp:effectExtent l="0" t="0" r="0" b="0"/>
                <wp:wrapTopAndBottom/>
                <wp:docPr id="61451" name="Group 6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15"/>
                          <a:chOff x="0" y="0"/>
                          <a:chExt cx="6707471" cy="7615"/>
                        </a:xfrm>
                      </wpg:grpSpPr>
                      <wps:wsp>
                        <wps:cNvPr id="67987" name="Shape 67987"/>
                        <wps:cNvSpPr/>
                        <wps:spPr>
                          <a:xfrm>
                            <a:off x="0" y="0"/>
                            <a:ext cx="37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84" h="9144">
                                <a:moveTo>
                                  <a:pt x="0" y="0"/>
                                </a:moveTo>
                                <a:lnTo>
                                  <a:pt x="373484" y="0"/>
                                </a:lnTo>
                                <a:lnTo>
                                  <a:pt x="37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88" name="Shape 6798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89" name="Shape 67989"/>
                        <wps:cNvSpPr/>
                        <wps:spPr>
                          <a:xfrm>
                            <a:off x="365862" y="0"/>
                            <a:ext cx="18445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555" h="9144">
                                <a:moveTo>
                                  <a:pt x="0" y="0"/>
                                </a:moveTo>
                                <a:lnTo>
                                  <a:pt x="1844555" y="0"/>
                                </a:lnTo>
                                <a:lnTo>
                                  <a:pt x="1844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0" name="Shape 67990"/>
                        <wps:cNvSpPr/>
                        <wps:spPr>
                          <a:xfrm>
                            <a:off x="3658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1" name="Shape 67991"/>
                        <wps:cNvSpPr/>
                        <wps:spPr>
                          <a:xfrm>
                            <a:off x="2202794" y="0"/>
                            <a:ext cx="472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72" h="9144">
                                <a:moveTo>
                                  <a:pt x="0" y="0"/>
                                </a:moveTo>
                                <a:lnTo>
                                  <a:pt x="472572" y="0"/>
                                </a:lnTo>
                                <a:lnTo>
                                  <a:pt x="472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2" name="Shape 67992"/>
                        <wps:cNvSpPr/>
                        <wps:spPr>
                          <a:xfrm>
                            <a:off x="22027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3" name="Shape 67993"/>
                        <wps:cNvSpPr/>
                        <wps:spPr>
                          <a:xfrm>
                            <a:off x="2667744" y="0"/>
                            <a:ext cx="1036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09" h="9144">
                                <a:moveTo>
                                  <a:pt x="0" y="0"/>
                                </a:moveTo>
                                <a:lnTo>
                                  <a:pt x="1036609" y="0"/>
                                </a:lnTo>
                                <a:lnTo>
                                  <a:pt x="1036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4" name="Shape 67994"/>
                        <wps:cNvSpPr/>
                        <wps:spPr>
                          <a:xfrm>
                            <a:off x="26677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5" name="Shape 67995"/>
                        <wps:cNvSpPr/>
                        <wps:spPr>
                          <a:xfrm>
                            <a:off x="3696731" y="0"/>
                            <a:ext cx="1067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8" h="9144">
                                <a:moveTo>
                                  <a:pt x="0" y="0"/>
                                </a:moveTo>
                                <a:lnTo>
                                  <a:pt x="1067098" y="0"/>
                                </a:lnTo>
                                <a:lnTo>
                                  <a:pt x="1067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6" name="Shape 67996"/>
                        <wps:cNvSpPr/>
                        <wps:spPr>
                          <a:xfrm>
                            <a:off x="36967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7" name="Shape 67997"/>
                        <wps:cNvSpPr/>
                        <wps:spPr>
                          <a:xfrm>
                            <a:off x="4756207" y="0"/>
                            <a:ext cx="792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01" h="9144">
                                <a:moveTo>
                                  <a:pt x="0" y="0"/>
                                </a:moveTo>
                                <a:lnTo>
                                  <a:pt x="792701" y="0"/>
                                </a:lnTo>
                                <a:lnTo>
                                  <a:pt x="792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8" name="Shape 67998"/>
                        <wps:cNvSpPr/>
                        <wps:spPr>
                          <a:xfrm>
                            <a:off x="47562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99" name="Shape 67999"/>
                        <wps:cNvSpPr/>
                        <wps:spPr>
                          <a:xfrm>
                            <a:off x="5541286" y="0"/>
                            <a:ext cx="1166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85" h="9144">
                                <a:moveTo>
                                  <a:pt x="0" y="0"/>
                                </a:moveTo>
                                <a:lnTo>
                                  <a:pt x="1166185" y="0"/>
                                </a:lnTo>
                                <a:lnTo>
                                  <a:pt x="1166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00" name="Shape 68000"/>
                        <wps:cNvSpPr/>
                        <wps:spPr>
                          <a:xfrm>
                            <a:off x="55412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01" name="Shape 68001"/>
                        <wps:cNvSpPr/>
                        <wps:spPr>
                          <a:xfrm>
                            <a:off x="6699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647A0" id="Group 61451" o:spid="_x0000_s1026" style="position:absolute;margin-left:33.3pt;margin-top:28.5pt;width:528.15pt;height:.6pt;z-index:251659264;mso-position-horizontal-relative:page;mso-position-vertical-relative:pag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">
                <v:shape id="Shape 67987" o:spid="_x0000_s1027" style="position:absolute;width:3734;height:91;visibility:visible;mso-wrap-style:square;v-text-anchor:top" coordsize="3734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6WcUA&#10;AADeAAAADwAAAGRycy9kb3ducmV2LnhtbESPT4vCMBTE7wt+h/AEL6KpHvxTjeIuCoKsYBXPz+bZ&#10;FpuX0kSt394sCHscZuY3zHzZmFI8qHaFZQWDfgSCOLW64EzB6bjpTUA4j6yxtEwKXuRguWh9zTHW&#10;9skHeiQ+EwHCLkYFufdVLKVLczLo+rYiDt7V1gZ9kHUmdY3PADelHEbRSBosOCzkWNFPTuktuRsF&#10;50G276ZsNutpWUT2mlz07/dOqU67Wc1AeGr8f/jT3moFo/F0Moa/O+EKyM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npZxQAAAN4AAAAPAAAAAAAAAAAAAAAAAJgCAABkcnMv&#10;ZG93bnJldi54bWxQSwUGAAAAAAQABAD1AAAAigMAAAAA&#10;" path="m,l373484,r,9144l,9144,,e" fillcolor="black" stroked="f" strokeweight="0">
                  <v:stroke miterlimit="83231f" joinstyle="miter"/>
                  <v:path arrowok="t" textboxrect="0,0,373484,9144"/>
                </v:shape>
                <v:shape id="Shape 6798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5G+sIA&#10;AADeAAAADwAAAGRycy9kb3ducmV2LnhtbERPy4rCMBTdC/5DuII7TR3ERzWKMzAgA4Kvhctrc22L&#10;zU1Nonb+3iwEl4fzni8bU4kHOV9aVjDoJyCIM6tLzhUcD7+9CQgfkDVWlknBP3lYLtqtOabaPnlH&#10;j33IRQxhn6KCIoQ6ldJnBRn0fVsTR+5incEQoculdviM4aaSX0kykgZLjg0F1vRTUHbd342C+pa7&#10;083rbz7ft39jTtbUbIZKdTvNagYiUBM+4rd7rRWMxtNJ3BvvxC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kb6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989" o:spid="_x0000_s1029" style="position:absolute;left:3658;width:18446;height:91;visibility:visible;mso-wrap-style:square;v-text-anchor:top" coordsize="18445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d5ccA&#10;AADeAAAADwAAAGRycy9kb3ducmV2LnhtbESPT2sCMRTE74V+h/AKvSyatIjV1ShlqbQIHuqf+2Pz&#10;3F3cvGyTVNdvbwpCj8PM/IaZL3vbijP50DjW8DJUIIhLZxquNOx3q8EERIjIBlvHpOFKAZaLx4c5&#10;5sZd+JvO21iJBOGQo4Y6xi6XMpQ1WQxD1xEn7+i8xZikr6TxeElw28pXpcbSYsNpocaOiprK0/bX&#10;alBV5ovPdXE9rDK1kdnoZH6aD62fn/r3GYhIffwP39tfRsP4bTqZwt+dd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oHeXHAAAA3gAAAA8AAAAAAAAAAAAAAAAAmAIAAGRy&#10;cy9kb3ducmV2LnhtbFBLBQYAAAAABAAEAPUAAACMAwAAAAA=&#10;" path="m,l1844555,r,9144l,9144,,e" fillcolor="black" stroked="f" strokeweight="0">
                  <v:stroke miterlimit="83231f" joinstyle="miter"/>
                  <v:path arrowok="t" textboxrect="0,0,1844555,9144"/>
                </v:shape>
                <v:shape id="Shape 67990" o:spid="_x0000_s1030" style="position:absolute;left:365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cIcUA&#10;AADeAAAADwAAAGRycy9kb3ducmV2LnhtbESPzWrCQBSF9wXfYbhCd2ZiETWpY9CCIIWC2i5cXjO3&#10;STBzJ85MNH37zqLQ5eH88a2KwbTiTs43lhVMkxQEcWl1w5WCr8/dZAnCB2SNrWVS8EMeivXoaYW5&#10;tg8+0v0UKhFH2OeooA6hy6X0ZU0GfWI74uh9W2cwROkqqR0+4rhp5UuazqXBhuNDjR291VReT71R&#10;0N0qd755veVLf3hfcLqn4WOm1PN42LyCCDSE//Bfe68VzBdZFgEiTkQ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dwh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991" o:spid="_x0000_s1031" style="position:absolute;left:22027;width:4726;height:91;visibility:visible;mso-wrap-style:square;v-text-anchor:top" coordsize="472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zGsgA&#10;AADeAAAADwAAAGRycy9kb3ducmV2LnhtbESPT2vCQBTE74LfYXmFXqRuLFST1FXEUmgPHrT+uT6z&#10;zyS4+zZktzH99t1CweMwM79h5sveGtFR62vHCibjBARx4XTNpYL91/tTCsIHZI3GMSn4IQ/LxXAw&#10;x1y7G2+p24VSRAj7HBVUITS5lL6oyKIfu4Y4ehfXWgxRtqXULd4i3Br5nCRTabHmuFBhQ+uKiuvu&#10;2yo4ns6bbJ85Y83m5e2QpvIy+uyUenzoV68gAvXhHv5vf2gF01mWTeDvTr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P7MayAAAAN4AAAAPAAAAAAAAAAAAAAAAAJgCAABk&#10;cnMvZG93bnJldi54bWxQSwUGAAAAAAQABAD1AAAAjQMAAAAA&#10;" path="m,l472572,r,9144l,9144,,e" fillcolor="black" stroked="f" strokeweight="0">
                  <v:stroke miterlimit="83231f" joinstyle="miter"/>
                  <v:path arrowok="t" textboxrect="0,0,472572,9144"/>
                </v:shape>
                <v:shape id="Shape 67992" o:spid="_x0000_s1032" style="position:absolute;left:220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nzccA&#10;AADeAAAADwAAAGRycy9kb3ducmV2LnhtbESPQWvCQBSE7wX/w/KE3nTTULSmrqKCIAXB2h56fM2+&#10;JqHZt8nuJqb/3hWEHoeZ+YZZrgdTi56crywreJomIIhzqysuFHx+7CcvIHxA1lhbJgV/5GG9Gj0s&#10;MdP2wu/Un0MhIoR9hgrKEJpMSp+XZNBPbUMcvR/rDIYoXSG1w0uEm1qmSTKTBiuOCyU2tCsp/z13&#10;RkHTFu6r9XrL393pbc7JgYbjs1KP42HzCiLQEP7D9/ZBK5jNF4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/583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993" o:spid="_x0000_s1033" style="position:absolute;left:26677;width:10366;height:91;visibility:visible;mso-wrap-style:square;v-text-anchor:top" coordsize="10366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pgskA&#10;AADeAAAADwAAAGRycy9kb3ducmV2LnhtbESP3UoDMRSE7wXfIRyhdzZbK9t2bVpqwR8oFG0L9vKw&#10;OW4WNydLEtvo0xtB8HKYmW+Y+TLZTpzIh9axgtGwAEFcO91yo+Cwf7iegggRWWPnmBR8UYDl4vJi&#10;jpV2Z36l0y42IkM4VKjAxNhXUobakMUwdD1x9t6dtxiz9I3UHs8Zbjt5UxSltNhyXjDY09pQ/bH7&#10;tAp8vxk9PqX9+vb7bZVKfDlu781RqcFVWt2BiJTif/iv/awVlJPZbAy/d/IV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I7pgskAAADeAAAADwAAAAAAAAAAAAAAAACYAgAA&#10;ZHJzL2Rvd25yZXYueG1sUEsFBgAAAAAEAAQA9QAAAI4DAAAAAA==&#10;" path="m,l1036609,r,9144l,9144,,e" fillcolor="black" stroked="f" strokeweight="0">
                  <v:stroke miterlimit="83231f" joinstyle="miter"/>
                  <v:path arrowok="t" textboxrect="0,0,1036609,9144"/>
                </v:shape>
                <v:shape id="Shape 67994" o:spid="_x0000_s1034" style="position:absolute;left:266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aIsYA&#10;AADeAAAADwAAAGRycy9kb3ducmV2LnhtbESPQWsCMRSE7wX/Q3hCb91sRbRujaJCQQTBbnvo8XXz&#10;ml26eVmTqOu/N0Khx2FmvmHmy9624kw+NI4VPGc5COLK6YaNgs+Pt6cXECEia2wdk4IrBVguBg9z&#10;LLS78Dudy2hEgnAoUEEdY1dIGaqaLIbMdcTJ+3HeYkzSG6k9XhLctnKU5xNpseG0UGNHm5qq3/Jk&#10;FXRH47+OQa/5+3TYTTnfUr8fK/U47FevICL18T/8195qBZPpbDaG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raI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995" o:spid="_x0000_s1035" style="position:absolute;left:36967;width:10671;height:91;visibility:visible;mso-wrap-style:square;v-text-anchor:top" coordsize="10670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A98kA&#10;AADeAAAADwAAAGRycy9kb3ducmV2LnhtbESPQUvDQBSE74L/YXmCF2k3BqxpzCaIIAqC1FRLe3tk&#10;n0k0+3bNrm3017uC4HGYmW+YoprMIPY0+t6ygvN5AoK4sbrnVsHz+naWgfABWeNgmRR8kYeqPD4q&#10;MNf2wE+0r0MrIoR9jgq6EFwupW86Mujn1hFH79WOBkOUYyv1iIcIN4NMk2QhDfYcFzp0dNNR815/&#10;GgUZ1XePdviWu5cHtzn7eNum6Wqr1OnJdH0FItAU/sN/7XutYHG5XF7A7514BWT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tEA98kAAADeAAAADwAAAAAAAAAAAAAAAACYAgAA&#10;ZHJzL2Rvd25yZXYueG1sUEsFBgAAAAAEAAQA9QAAAI4DAAAAAA==&#10;" path="m,l1067098,r,9144l,9144,,e" fillcolor="black" stroked="f" strokeweight="0">
                  <v:stroke miterlimit="83231f" joinstyle="miter"/>
                  <v:path arrowok="t" textboxrect="0,0,1067098,9144"/>
                </v:shape>
                <v:shape id="Shape 67996" o:spid="_x0000_s1036" style="position:absolute;left:3696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hzsYA&#10;AADeAAAADwAAAGRycy9kb3ducmV2LnhtbESPT4vCMBTE74LfIbwFb5ruIlWrUVxBEGHBP3vY47N5&#10;25ZtXmoStX77jSB4HGbmN8xs0ZpaXMn5yrKC90ECgji3uuJCwfdx3R+D8AFZY22ZFNzJw2Le7cww&#10;0/bGe7oeQiEihH2GCsoQmkxKn5dk0A9sQxy9X+sMhihdIbXDW4SbWn4kSSoNVhwXSmxoVVL+d7gY&#10;Bc25cD9nrz/5dNltR5xsqP0aKtV7a5dTEIHa8Ao/2xutIB1NJik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hz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997" o:spid="_x0000_s1037" style="position:absolute;left:47562;width:7927;height:91;visibility:visible;mso-wrap-style:square;v-text-anchor:top" coordsize="7927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3hscA&#10;AADeAAAADwAAAGRycy9kb3ducmV2LnhtbESPT4vCMBTE78J+h/CEvciadg/+qUZxhRXxIlsVr4/m&#10;2Rabl9JE2/32RhA8DjPzG2a+7Ewl7tS40rKCeBiBIM6sLjlXcDz8fk1AOI+ssbJMCv7JwXLx0Ztj&#10;om3Lf3RPfS4ChF2CCgrv60RKlxVk0A1tTRy8i20M+iCbXOoG2wA3lfyOopE0WHJYKLCmdUHZNb0Z&#10;BWXcTs6Dc/dz3NBhs1ud4r29Vkp99rvVDISnzr/Dr/ZWKxiNp9MxPO+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694bHAAAA3gAAAA8AAAAAAAAAAAAAAAAAmAIAAGRy&#10;cy9kb3ducmV2LnhtbFBLBQYAAAAABAAEAPUAAACMAwAAAAA=&#10;" path="m,l792701,r,9144l,9144,,e" fillcolor="black" stroked="f" strokeweight="0">
                  <v:stroke miterlimit="83231f" joinstyle="miter"/>
                  <v:path arrowok="t" textboxrect="0,0,792701,9144"/>
                </v:shape>
                <v:shape id="Shape 67998" o:spid="_x0000_s1038" style="position:absolute;left:475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QJ8MA&#10;AADeAAAADwAAAGRycy9kb3ducmV2LnhtbERPz2vCMBS+D/wfwhN2s6lD1HbGogNBBgN1O3h8Nm9t&#10;sXmpSardf78cBjt+fL9XxWBacSfnG8sKpkkKgri0uuFKwdfnbrIE4QOyxtYyKfghD8V69LTCXNsH&#10;H+l+CpWIIexzVFCH0OVS+rImgz6xHXHkvq0zGCJ0ldQOHzHctPIlTefSYMOxocaO3moqr6feKOhu&#10;lTvfvN7ypT+8Lzjd0/AxU+p5PGxeQQQawr/4z73XCuaLLIt74514B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fQJ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999" o:spid="_x0000_s1039" style="position:absolute;left:55412;width:11662;height:91;visibility:visible;mso-wrap-style:square;v-text-anchor:top" coordsize="1166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aGcUA&#10;AADeAAAADwAAAGRycy9kb3ducmV2LnhtbESPzWrDMBCE74G8g9hCLyGR3YMau1FCKBSao1Nfclus&#10;9Q+xVsZSYvftq0Igx2FmvmF2h9n24k6j7xxrSDcJCOLKmY4bDeXP13oLwgdkg71j0vBLHg775WKH&#10;uXETF3Q/h0ZECPscNbQhDLmUvmrJot+4gTh6tRsthijHRpoRpwi3vXxLEiUtdhwXWhzos6Xqer5Z&#10;DSdXlOqSrlS6vWFh1FRf1anW+vVlPn6ACDSHZ/jR/jYa1HuWZfB/J14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VoZxQAAAN4AAAAPAAAAAAAAAAAAAAAAAJgCAABkcnMv&#10;ZG93bnJldi54bWxQSwUGAAAAAAQABAD1AAAAigMAAAAA&#10;" path="m,l1166185,r,9144l,9144,,e" fillcolor="black" stroked="f" strokeweight="0">
                  <v:stroke miterlimit="83231f" joinstyle="miter"/>
                  <v:path arrowok="t" textboxrect="0,0,1166185,9144"/>
                </v:shape>
                <v:shape id="Shape 68000" o:spid="_x0000_s1040" style="position:absolute;left:5541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XMMA&#10;AADeAAAADwAAAGRycy9kb3ducmV2LnhtbESPzWoCMRSF9wXfIVzBXU0UsTIaRQVBBKG1Xbi8Tq4z&#10;g5ObMYk6vn2zEFwezh/fbNHaWtzJh8qxhkFfgSDOnam40PD3u/mcgAgR2WDtmDQ8KcBi3vmYYWbc&#10;g3/ofoiFSCMcMtRQxthkUoa8JIuh7xri5J2dtxiT9IU0Hh9p3NZyqNRYWqw4PZTY0Lqk/HK4WQ3N&#10;tfDHazArPt2+d1+sttTuR1r3uu1yCiJSG9/hV3trNIwnSiWAhJNQ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X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8001" o:spid="_x0000_s1041" style="position:absolute;left:669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yx8YA&#10;AADeAAAADwAAAGRycy9kb3ducmV2LnhtbESPQWsCMRSE74L/ITzBmyYrxS6rUVQoiFBobQ89Pjev&#10;u0s3L7tJ1O2/bwqFHoeZ+YZZbwfbihv50DjWkM0VCOLSmYYrDe9vT7McRIjIBlvHpOGbAmw349Ea&#10;C+Pu/Eq3c6xEgnAoUEMdY1dIGcqaLIa564iT9+m8xZikr6TxeE9w28qFUktpseG0UGNHh5rKr/PV&#10;auj6yn/0wez5cn05PbI60vD8oPV0MuxWICIN8T/81z4aDctcqQx+76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syx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469"/>
        <w:gridCol w:w="732"/>
        <w:gridCol w:w="1620"/>
        <w:gridCol w:w="4730"/>
      </w:tblGrid>
      <w:tr w:rsidR="001F3C1B" w:rsidTr="001F3C1B">
        <w:trPr>
          <w:trHeight w:val="828"/>
        </w:trPr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3C1B" w:rsidRPr="001F3C1B" w:rsidRDefault="001F3C1B" w:rsidP="001F3C1B">
            <w:pPr>
              <w:spacing w:after="36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ОБЩЕЕ КОЛИЧЕСТВО</w:t>
            </w:r>
          </w:p>
          <w:p w:rsidR="001F3C1B" w:rsidRPr="001F3C1B" w:rsidRDefault="001F3C1B" w:rsidP="001F3C1B">
            <w:pPr>
              <w:spacing w:after="0" w:line="259" w:lineRule="auto"/>
              <w:rPr>
                <w:lang w:val="ru-RU"/>
              </w:rPr>
            </w:pPr>
            <w:r w:rsidRPr="001F3C1B">
              <w:rPr>
                <w:lang w:val="ru-RU"/>
              </w:rP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3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3C1B" w:rsidRDefault="001F3C1B" w:rsidP="001F3C1B">
            <w:pPr>
              <w:spacing w:after="0" w:line="259" w:lineRule="auto"/>
            </w:pPr>
            <w:r>
              <w:t>3</w:t>
            </w:r>
          </w:p>
        </w:tc>
      </w:tr>
    </w:tbl>
    <w:p w:rsidR="001F3C1B" w:rsidRDefault="001F3C1B" w:rsidP="001F3C1B">
      <w:pPr>
        <w:pStyle w:val="1"/>
        <w:spacing w:after="0"/>
        <w:ind w:left="-5"/>
      </w:pPr>
    </w:p>
    <w:p w:rsidR="001F3C1B" w:rsidRDefault="001F3C1B" w:rsidP="001F3C1B">
      <w:pPr>
        <w:pStyle w:val="1"/>
        <w:spacing w:after="0"/>
        <w:ind w:left="-5"/>
      </w:pPr>
    </w:p>
    <w:p w:rsidR="001F3C1B" w:rsidRDefault="001F3C1B" w:rsidP="001F3C1B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1F3C1B" w:rsidRDefault="001F3C1B" w:rsidP="001F3C1B">
      <w:pPr>
        <w:spacing w:after="270" w:line="259" w:lineRule="auto"/>
      </w:pPr>
      <w:r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inline distT="0" distB="0" distL="0" distR="0" wp14:anchorId="097ADAE7" wp14:editId="492C7861">
                <wp:extent cx="6707471" cy="7622"/>
                <wp:effectExtent l="0" t="0" r="0" b="0"/>
                <wp:docPr id="57261" name="Group 5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8017" name="Shape 6801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AAAFC" id="Group 5726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dT1yroECAABZ&#10;BgAADgAAAAAAAAAAAAAAAAAuAgAAZHJzL2Uyb0RvYy54bWxQSwECLQAUAAYACAAAACEAgqWMWtoA&#10;AAAEAQAADwAAAAAAAAAAAAAAAADbBAAAZHJzL2Rvd25yZXYueG1sUEsFBgAAAAAEAAQA8wAAAOIF&#10;AAAAAA==&#10;">
                <v:shape id="Shape 6801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elsgA&#10;AADeAAAADwAAAGRycy9kb3ducmV2LnhtbESPT2vCQBTE7wW/w/IEL6KbhBI1uglSEHIopf65eHtk&#10;n0kw+zZkt5p++26h0OMwM79hdsVoOvGgwbWWFcTLCARxZXXLtYLL+bBYg3AeWWNnmRR8k4Min7zs&#10;MNP2yUd6nHwtAoRdhgoa7/tMSlc1ZNAtbU8cvJsdDPogh1rqAZ8BbjqZRFEqDbYcFhrs6a2h6n76&#10;MgqudR8f5868f666TXIvzfz1knwoNZuO+y0IT6P/D/+1S60gXUfxCn7vhCs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m56W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F3C1B" w:rsidRPr="00657D51" w:rsidRDefault="001F3C1B" w:rsidP="001F3C1B">
      <w:pPr>
        <w:pStyle w:val="1"/>
        <w:ind w:left="-5"/>
        <w:rPr>
          <w:lang w:val="ru-RU"/>
        </w:rPr>
      </w:pPr>
      <w:r w:rsidRPr="00657D51">
        <w:rPr>
          <w:lang w:val="ru-RU"/>
        </w:rPr>
        <w:t>ОБЯЗАТЕЛЬНЫЕ УЧЕБНЫЕ МАТЕРИАЛЫ ДЛЯ УЧЕНИКА</w:t>
      </w:r>
    </w:p>
    <w:p w:rsidR="001F3C1B" w:rsidRPr="00657D51" w:rsidRDefault="001F3C1B" w:rsidP="001F3C1B">
      <w:pPr>
        <w:spacing w:after="192"/>
        <w:ind w:left="10" w:right="910"/>
        <w:rPr>
          <w:lang w:val="ru-RU"/>
        </w:rPr>
      </w:pPr>
      <w:r w:rsidRPr="001F3C1B">
        <w:rPr>
          <w:lang w:val="ru-RU"/>
        </w:rPr>
        <w:t xml:space="preserve">Климанова Л.Ф., Горецкий В.Г., Голованова М.В. и другие, Литературное чтение (в 2 частях). </w:t>
      </w:r>
      <w:r w:rsidRPr="00657D51">
        <w:rPr>
          <w:lang w:val="ru-RU"/>
        </w:rPr>
        <w:t>Учебник. 4 класс. Акционерное общество «Издательство «Просвещение»; Введите свой вариант:</w:t>
      </w:r>
    </w:p>
    <w:p w:rsidR="001F3C1B" w:rsidRPr="001F3C1B" w:rsidRDefault="001F3C1B" w:rsidP="001F3C1B">
      <w:pPr>
        <w:pStyle w:val="1"/>
        <w:ind w:left="-5"/>
        <w:rPr>
          <w:lang w:val="ru-RU"/>
        </w:rPr>
      </w:pPr>
      <w:r w:rsidRPr="001F3C1B">
        <w:rPr>
          <w:lang w:val="ru-RU"/>
        </w:rPr>
        <w:t>МЕТОДИЧЕСКИЕ МАТЕРИАЛЫ ДЛЯ УЧИТЕЛЯ</w:t>
      </w:r>
    </w:p>
    <w:p w:rsidR="001F3C1B" w:rsidRPr="001F3C1B" w:rsidRDefault="001F3C1B" w:rsidP="001F3C1B">
      <w:pPr>
        <w:spacing w:after="0"/>
        <w:ind w:left="10" w:right="45"/>
        <w:rPr>
          <w:lang w:val="ru-RU"/>
        </w:rPr>
      </w:pPr>
      <w:r w:rsidRPr="001F3C1B">
        <w:rPr>
          <w:lang w:val="ru-RU"/>
        </w:rPr>
        <w:t xml:space="preserve">Рабочая программа по литературному чтению к учебнику Климанова Л.Ф., Горецкий В.Г., Голованова М.В. и другие, Литературное чтение </w:t>
      </w:r>
    </w:p>
    <w:p w:rsidR="001F3C1B" w:rsidRPr="001F3C1B" w:rsidRDefault="001F3C1B" w:rsidP="001F3C1B">
      <w:pPr>
        <w:spacing w:after="5"/>
        <w:ind w:left="10" w:right="45"/>
        <w:rPr>
          <w:lang w:val="ru-RU"/>
        </w:rPr>
      </w:pPr>
      <w:r w:rsidRPr="001F3C1B">
        <w:rPr>
          <w:lang w:val="ru-RU"/>
        </w:rPr>
        <w:t>(в 2 частях). Учебник. 4 класс. Акционерное общество «Издательство «Просвещение»;</w:t>
      </w:r>
    </w:p>
    <w:p w:rsidR="001F3C1B" w:rsidRPr="001F3C1B" w:rsidRDefault="001F3C1B" w:rsidP="001F3C1B">
      <w:pPr>
        <w:spacing w:after="197"/>
        <w:ind w:left="10" w:right="45"/>
        <w:rPr>
          <w:lang w:val="ru-RU"/>
        </w:rPr>
      </w:pPr>
      <w:r w:rsidRPr="001F3C1B">
        <w:rPr>
          <w:lang w:val="ru-RU"/>
        </w:rPr>
        <w:t>Методические рекомендации литературное чтение Н.А. Стефаненко издательство "Просвещение</w:t>
      </w:r>
    </w:p>
    <w:p w:rsidR="001F3C1B" w:rsidRPr="001F3C1B" w:rsidRDefault="001F3C1B" w:rsidP="001F3C1B">
      <w:pPr>
        <w:pStyle w:val="1"/>
        <w:ind w:left="-5"/>
        <w:rPr>
          <w:lang w:val="ru-RU"/>
        </w:rPr>
      </w:pPr>
      <w:r w:rsidRPr="001F3C1B">
        <w:rPr>
          <w:lang w:val="ru-RU"/>
        </w:rPr>
        <w:t>ЦИФРОВЫЕ ОБРАЗОВАТЕЛЬНЫЕ РЕСУРСЫ И РЕСУРСЫ СЕТИ ИНТЕРНЕТ</w:t>
      </w:r>
    </w:p>
    <w:p w:rsidR="001F3C1B" w:rsidRPr="001F3C1B" w:rsidRDefault="001F3C1B" w:rsidP="001F3C1B">
      <w:pPr>
        <w:ind w:left="10" w:right="7436"/>
        <w:rPr>
          <w:lang w:val="ru-RU"/>
        </w:rPr>
      </w:pPr>
      <w:r>
        <w:t>https</w:t>
      </w:r>
      <w:r w:rsidRPr="001F3C1B">
        <w:rPr>
          <w:lang w:val="ru-RU"/>
        </w:rPr>
        <w:t>://</w:t>
      </w:r>
      <w:r>
        <w:t>resh</w:t>
      </w:r>
      <w:r w:rsidRPr="001F3C1B">
        <w:rPr>
          <w:lang w:val="ru-RU"/>
        </w:rPr>
        <w:t>.</w:t>
      </w:r>
      <w:r>
        <w:t>edu</w:t>
      </w:r>
      <w:r w:rsidRPr="001F3C1B">
        <w:rPr>
          <w:lang w:val="ru-RU"/>
        </w:rPr>
        <w:t>.</w:t>
      </w:r>
      <w:r>
        <w:t>ru</w:t>
      </w:r>
      <w:r w:rsidRPr="001F3C1B">
        <w:rPr>
          <w:lang w:val="ru-RU"/>
        </w:rPr>
        <w:t xml:space="preserve">/ </w:t>
      </w:r>
      <w:r>
        <w:t>https</w:t>
      </w:r>
      <w:r w:rsidRPr="001F3C1B">
        <w:rPr>
          <w:lang w:val="ru-RU"/>
        </w:rPr>
        <w:t>://</w:t>
      </w:r>
      <w:r>
        <w:t>uchi</w:t>
      </w:r>
      <w:r w:rsidRPr="001F3C1B">
        <w:rPr>
          <w:lang w:val="ru-RU"/>
        </w:rPr>
        <w:t>.</w:t>
      </w:r>
      <w:r>
        <w:t>ru</w:t>
      </w:r>
      <w:r w:rsidRPr="001F3C1B">
        <w:rPr>
          <w:lang w:val="ru-RU"/>
        </w:rPr>
        <w:br w:type="page"/>
      </w:r>
    </w:p>
    <w:p w:rsidR="001F3C1B" w:rsidRDefault="001F3C1B" w:rsidP="001F3C1B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1F3C1B" w:rsidRDefault="001F3C1B" w:rsidP="001F3C1B">
      <w:pPr>
        <w:spacing w:after="270" w:line="259" w:lineRule="auto"/>
      </w:pPr>
      <w:r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inline distT="0" distB="0" distL="0" distR="0" wp14:anchorId="4A12FE60" wp14:editId="55B57A3F">
                <wp:extent cx="6707471" cy="7622"/>
                <wp:effectExtent l="0" t="0" r="0" b="0"/>
                <wp:docPr id="57665" name="Group 57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68019" name="Shape 6801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12ECF" id="Group 5766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IEt1dmCAgAA&#10;WQYAAA4AAAAAAAAAAAAAAAAALgIAAGRycy9lMm9Eb2MueG1sUEsBAi0AFAAGAAgAAAAhAIKljFra&#10;AAAABAEAAA8AAAAAAAAAAAAAAAAA3AQAAGRycy9kb3ducmV2LnhtbFBLBQYAAAAABAAEAPMAAADj&#10;BQAAAAA=&#10;">
                <v:shape id="Shape 6801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vf8gA&#10;AADeAAAADwAAAGRycy9kb3ducmV2LnhtbESPT2vCQBTE7wW/w/IEL6KbhBI1uglSEHIopf65eHtk&#10;n0kw+zZkt5p++26h0OMwM79hdsVoOvGgwbWWFcTLCARxZXXLtYLL+bBYg3AeWWNnmRR8k4Min7zs&#10;MNP2yUd6nHwtAoRdhgoa7/tMSlc1ZNAtbU8cvJsdDPogh1rqAZ8BbjqZRFEqDbYcFhrs6a2h6n76&#10;MgqudR8f5868f666TXIvzfz1knwoNZuO+y0IT6P/D/+1S60gXUfxBn7vhCs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SK9/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F3C1B" w:rsidRPr="001F3C1B" w:rsidRDefault="001F3C1B" w:rsidP="001F3C1B">
      <w:pPr>
        <w:pStyle w:val="1"/>
        <w:ind w:left="-5"/>
        <w:rPr>
          <w:lang w:val="ru-RU"/>
        </w:rPr>
      </w:pPr>
      <w:r w:rsidRPr="001F3C1B">
        <w:rPr>
          <w:lang w:val="ru-RU"/>
        </w:rPr>
        <w:t>УЧЕБНОЕ ОБОРУДОВАНИЕ</w:t>
      </w:r>
    </w:p>
    <w:p w:rsidR="001F3C1B" w:rsidRPr="001F3C1B" w:rsidRDefault="001F3C1B" w:rsidP="001F3C1B">
      <w:pPr>
        <w:spacing w:after="0"/>
        <w:ind w:left="10" w:right="45"/>
        <w:rPr>
          <w:lang w:val="ru-RU"/>
        </w:rPr>
      </w:pPr>
      <w:r w:rsidRPr="001F3C1B">
        <w:rPr>
          <w:lang w:val="ru-RU"/>
        </w:rPr>
        <w:t xml:space="preserve">Литературное чтение. Аудиоприложение к учебнику Климановой Л. Ф., Горецкого В. Г., Головановой М. В. 4 класс (В комплекте с </w:t>
      </w:r>
    </w:p>
    <w:p w:rsidR="001F3C1B" w:rsidRPr="001F3C1B" w:rsidRDefault="001F3C1B" w:rsidP="001F3C1B">
      <w:pPr>
        <w:spacing w:after="0"/>
        <w:ind w:left="10" w:right="45"/>
        <w:rPr>
          <w:lang w:val="ru-RU"/>
        </w:rPr>
      </w:pPr>
      <w:r w:rsidRPr="001F3C1B">
        <w:rPr>
          <w:lang w:val="ru-RU"/>
        </w:rPr>
        <w:t xml:space="preserve">учебником). Автор(ы): Стефаненко Н. А., Чернецова-Рождественская И. В. Линия УМК: УМК "Школа России" Л. Ф. Климанова, 4 кл. Класс: </w:t>
      </w:r>
    </w:p>
    <w:p w:rsidR="001F3C1B" w:rsidRPr="001F3C1B" w:rsidRDefault="001F3C1B" w:rsidP="001F3C1B">
      <w:pPr>
        <w:spacing w:after="197"/>
        <w:ind w:left="10" w:right="45"/>
        <w:rPr>
          <w:lang w:val="ru-RU"/>
        </w:rPr>
      </w:pPr>
      <w:r w:rsidRPr="001F3C1B">
        <w:rPr>
          <w:lang w:val="ru-RU"/>
        </w:rPr>
        <w:t>4</w:t>
      </w:r>
    </w:p>
    <w:p w:rsidR="001F3C1B" w:rsidRPr="001F3C1B" w:rsidRDefault="001F3C1B" w:rsidP="001F3C1B">
      <w:pPr>
        <w:pStyle w:val="1"/>
        <w:ind w:left="-5"/>
        <w:rPr>
          <w:lang w:val="ru-RU"/>
        </w:rPr>
      </w:pPr>
      <w:r w:rsidRPr="001F3C1B">
        <w:rPr>
          <w:lang w:val="ru-RU"/>
        </w:rPr>
        <w:t>ОБОРУДОВАНИЕ ДЛЯ ПРОВЕДЕНИЯ ЛАБОРАТОРНЫХ, ПРАКТИЧЕСКИХ РАБОТ, ДЕМОНСТРАЦИЙ</w:t>
      </w:r>
    </w:p>
    <w:p w:rsidR="001F3C1B" w:rsidRPr="001F3C1B" w:rsidRDefault="001F3C1B" w:rsidP="001F3C1B">
      <w:pPr>
        <w:ind w:left="10" w:right="191"/>
        <w:rPr>
          <w:lang w:val="ru-RU"/>
        </w:rPr>
      </w:pPr>
      <w:r w:rsidRPr="001F3C1B">
        <w:rPr>
          <w:lang w:val="ru-RU"/>
        </w:rPr>
        <w:t>Мультимедийный проектор, ,компьютерное оборудование Ноутбук учителя.</w:t>
      </w:r>
    </w:p>
    <w:p w:rsidR="006078E5" w:rsidRDefault="006078E5" w:rsidP="001B67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71431" w:rsidRPr="00747D60" w:rsidRDefault="00371431">
      <w:pPr>
        <w:rPr>
          <w:lang w:val="ru-RU"/>
        </w:rPr>
      </w:pPr>
    </w:p>
    <w:sectPr w:rsidR="00371431" w:rsidRPr="00747D60" w:rsidSect="00865D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7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7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16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86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B0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B1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55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A2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82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E5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41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47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B36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495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D4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A92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FB3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51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75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B33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D11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F4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672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D5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727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3A1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0B0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255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F6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05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D42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B85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D3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07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57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DB4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D96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962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F77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C36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567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9"/>
  </w:num>
  <w:num w:numId="5">
    <w:abstractNumId w:val="37"/>
  </w:num>
  <w:num w:numId="6">
    <w:abstractNumId w:val="39"/>
  </w:num>
  <w:num w:numId="7">
    <w:abstractNumId w:val="38"/>
  </w:num>
  <w:num w:numId="8">
    <w:abstractNumId w:val="15"/>
  </w:num>
  <w:num w:numId="9">
    <w:abstractNumId w:val="21"/>
  </w:num>
  <w:num w:numId="10">
    <w:abstractNumId w:val="2"/>
  </w:num>
  <w:num w:numId="11">
    <w:abstractNumId w:val="36"/>
  </w:num>
  <w:num w:numId="12">
    <w:abstractNumId w:val="35"/>
  </w:num>
  <w:num w:numId="13">
    <w:abstractNumId w:val="5"/>
  </w:num>
  <w:num w:numId="14">
    <w:abstractNumId w:val="30"/>
  </w:num>
  <w:num w:numId="15">
    <w:abstractNumId w:val="24"/>
  </w:num>
  <w:num w:numId="16">
    <w:abstractNumId w:val="11"/>
  </w:num>
  <w:num w:numId="17">
    <w:abstractNumId w:val="26"/>
  </w:num>
  <w:num w:numId="18">
    <w:abstractNumId w:val="0"/>
  </w:num>
  <w:num w:numId="19">
    <w:abstractNumId w:val="12"/>
  </w:num>
  <w:num w:numId="20">
    <w:abstractNumId w:val="8"/>
  </w:num>
  <w:num w:numId="21">
    <w:abstractNumId w:val="14"/>
  </w:num>
  <w:num w:numId="22">
    <w:abstractNumId w:val="40"/>
  </w:num>
  <w:num w:numId="23">
    <w:abstractNumId w:val="33"/>
  </w:num>
  <w:num w:numId="24">
    <w:abstractNumId w:val="28"/>
  </w:num>
  <w:num w:numId="25">
    <w:abstractNumId w:val="13"/>
  </w:num>
  <w:num w:numId="26">
    <w:abstractNumId w:val="27"/>
  </w:num>
  <w:num w:numId="27">
    <w:abstractNumId w:val="16"/>
  </w:num>
  <w:num w:numId="28">
    <w:abstractNumId w:val="34"/>
  </w:num>
  <w:num w:numId="29">
    <w:abstractNumId w:val="3"/>
  </w:num>
  <w:num w:numId="30">
    <w:abstractNumId w:val="31"/>
  </w:num>
  <w:num w:numId="31">
    <w:abstractNumId w:val="10"/>
  </w:num>
  <w:num w:numId="32">
    <w:abstractNumId w:val="23"/>
  </w:num>
  <w:num w:numId="33">
    <w:abstractNumId w:val="29"/>
  </w:num>
  <w:num w:numId="34">
    <w:abstractNumId w:val="18"/>
  </w:num>
  <w:num w:numId="35">
    <w:abstractNumId w:val="4"/>
  </w:num>
  <w:num w:numId="36">
    <w:abstractNumId w:val="22"/>
  </w:num>
  <w:num w:numId="37">
    <w:abstractNumId w:val="19"/>
  </w:num>
  <w:num w:numId="38">
    <w:abstractNumId w:val="20"/>
  </w:num>
  <w:num w:numId="39">
    <w:abstractNumId w:val="17"/>
  </w:num>
  <w:num w:numId="40">
    <w:abstractNumId w:val="1"/>
  </w:num>
  <w:num w:numId="41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7"/>
    <w:rsid w:val="001135E0"/>
    <w:rsid w:val="001B67B0"/>
    <w:rsid w:val="001F3C1B"/>
    <w:rsid w:val="002F0D16"/>
    <w:rsid w:val="00371431"/>
    <w:rsid w:val="003D2253"/>
    <w:rsid w:val="00403D48"/>
    <w:rsid w:val="005072AE"/>
    <w:rsid w:val="006078E5"/>
    <w:rsid w:val="00657D51"/>
    <w:rsid w:val="006D6563"/>
    <w:rsid w:val="00747D60"/>
    <w:rsid w:val="007A149B"/>
    <w:rsid w:val="00814391"/>
    <w:rsid w:val="00865D97"/>
    <w:rsid w:val="00882D33"/>
    <w:rsid w:val="008E5AB7"/>
    <w:rsid w:val="00952872"/>
    <w:rsid w:val="00957E67"/>
    <w:rsid w:val="009B2DBF"/>
    <w:rsid w:val="009B44A9"/>
    <w:rsid w:val="009E04A9"/>
    <w:rsid w:val="00A4454F"/>
    <w:rsid w:val="00A63E6A"/>
    <w:rsid w:val="00A66363"/>
    <w:rsid w:val="00C362AC"/>
    <w:rsid w:val="00C8611A"/>
    <w:rsid w:val="00CE6503"/>
    <w:rsid w:val="00D312C2"/>
    <w:rsid w:val="00D74E57"/>
    <w:rsid w:val="00DB63FD"/>
    <w:rsid w:val="00E60F48"/>
    <w:rsid w:val="00EC691F"/>
    <w:rsid w:val="00FA4D64"/>
    <w:rsid w:val="00FB6290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95D21-7634-4F7C-B863-B33D630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60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65D9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D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865D97"/>
    <w:pPr>
      <w:spacing w:before="0" w:beforeAutospacing="0" w:after="0" w:afterAutospacing="0"/>
      <w:ind w:left="720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B67B0"/>
    <w:pPr>
      <w:widowControl w:val="0"/>
      <w:autoSpaceDE w:val="0"/>
      <w:autoSpaceDN w:val="0"/>
      <w:spacing w:before="0" w:beforeAutospacing="0" w:after="0" w:afterAutospacing="0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1B67B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67B0"/>
    <w:pPr>
      <w:widowControl w:val="0"/>
      <w:autoSpaceDE w:val="0"/>
      <w:autoSpaceDN w:val="0"/>
      <w:spacing w:before="86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1B67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74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078E5"/>
  </w:style>
  <w:style w:type="numbering" w:customStyle="1" w:styleId="110">
    <w:name w:val="Нет списка11"/>
    <w:next w:val="a2"/>
    <w:uiPriority w:val="99"/>
    <w:semiHidden/>
    <w:unhideWhenUsed/>
    <w:rsid w:val="006078E5"/>
  </w:style>
  <w:style w:type="paragraph" w:customStyle="1" w:styleId="c9">
    <w:name w:val="c9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6078E5"/>
  </w:style>
  <w:style w:type="character" w:customStyle="1" w:styleId="c61">
    <w:name w:val="c61"/>
    <w:basedOn w:val="a0"/>
    <w:rsid w:val="006078E5"/>
  </w:style>
  <w:style w:type="paragraph" w:customStyle="1" w:styleId="c33">
    <w:name w:val="c33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6078E5"/>
  </w:style>
  <w:style w:type="paragraph" w:customStyle="1" w:styleId="c14">
    <w:name w:val="c14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6078E5"/>
  </w:style>
  <w:style w:type="paragraph" w:customStyle="1" w:styleId="c48">
    <w:name w:val="c48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6078E5"/>
  </w:style>
  <w:style w:type="paragraph" w:customStyle="1" w:styleId="c43">
    <w:name w:val="c43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7">
    <w:name w:val="c67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7">
    <w:name w:val="c77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2">
    <w:name w:val="c72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0">
    <w:name w:val="c50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9">
    <w:name w:val="c39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5">
    <w:name w:val="c55"/>
    <w:basedOn w:val="a0"/>
    <w:rsid w:val="006078E5"/>
  </w:style>
  <w:style w:type="paragraph" w:customStyle="1" w:styleId="c21">
    <w:name w:val="c21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4">
    <w:name w:val="c54"/>
    <w:basedOn w:val="a0"/>
    <w:rsid w:val="006078E5"/>
  </w:style>
  <w:style w:type="character" w:customStyle="1" w:styleId="c85">
    <w:name w:val="c85"/>
    <w:basedOn w:val="a0"/>
    <w:rsid w:val="006078E5"/>
  </w:style>
  <w:style w:type="character" w:styleId="a7">
    <w:name w:val="Hyperlink"/>
    <w:basedOn w:val="a0"/>
    <w:uiPriority w:val="99"/>
    <w:semiHidden/>
    <w:unhideWhenUsed/>
    <w:rsid w:val="006078E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78E5"/>
    <w:rPr>
      <w:color w:val="800080"/>
      <w:u w:val="single"/>
    </w:rPr>
  </w:style>
  <w:style w:type="character" w:customStyle="1" w:styleId="c66">
    <w:name w:val="c66"/>
    <w:basedOn w:val="a0"/>
    <w:rsid w:val="006078E5"/>
  </w:style>
  <w:style w:type="paragraph" w:customStyle="1" w:styleId="c8">
    <w:name w:val="c8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3">
    <w:name w:val="c23"/>
    <w:basedOn w:val="a0"/>
    <w:rsid w:val="006078E5"/>
  </w:style>
  <w:style w:type="paragraph" w:customStyle="1" w:styleId="c0">
    <w:name w:val="c0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6078E5"/>
  </w:style>
  <w:style w:type="paragraph" w:customStyle="1" w:styleId="c40">
    <w:name w:val="c40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607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A4454F"/>
  </w:style>
  <w:style w:type="numbering" w:customStyle="1" w:styleId="12">
    <w:name w:val="Нет списка12"/>
    <w:next w:val="a2"/>
    <w:uiPriority w:val="99"/>
    <w:semiHidden/>
    <w:unhideWhenUsed/>
    <w:rsid w:val="00A4454F"/>
  </w:style>
  <w:style w:type="numbering" w:customStyle="1" w:styleId="3">
    <w:name w:val="Нет списка3"/>
    <w:next w:val="a2"/>
    <w:uiPriority w:val="99"/>
    <w:semiHidden/>
    <w:unhideWhenUsed/>
    <w:rsid w:val="00D312C2"/>
  </w:style>
  <w:style w:type="numbering" w:customStyle="1" w:styleId="13">
    <w:name w:val="Нет списка13"/>
    <w:next w:val="a2"/>
    <w:uiPriority w:val="99"/>
    <w:semiHidden/>
    <w:unhideWhenUsed/>
    <w:rsid w:val="00D312C2"/>
  </w:style>
  <w:style w:type="table" w:customStyle="1" w:styleId="TableGrid">
    <w:name w:val="TableGrid"/>
    <w:rsid w:val="001F3C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8bc47e88&amp;sa=D&amp;source=editors&amp;ust=1685889497582908&amp;usg=AOvVaw1NF6IMiMSINoMjNSkWNgqJ" TargetMode="External"/><Relationship Id="rId21" Type="http://schemas.openxmlformats.org/officeDocument/2006/relationships/hyperlink" Target="https://www.google.com/url?q=https://m.edsoo.ru/8bc47e88&amp;sa=D&amp;source=editors&amp;ust=1685889497255340&amp;usg=AOvVaw1RcwED3aK93Q1m80KQL2xJ" TargetMode="External"/><Relationship Id="rId42" Type="http://schemas.openxmlformats.org/officeDocument/2006/relationships/hyperlink" Target="https://www.google.com/url?q=https://m.edsoo.ru/8bc47e88&amp;sa=D&amp;source=editors&amp;ust=1685889497325160&amp;usg=AOvVaw1t4P817VpZshZackymH7Ki" TargetMode="External"/><Relationship Id="rId63" Type="http://schemas.openxmlformats.org/officeDocument/2006/relationships/hyperlink" Target="https://www.google.com/url?q=https://m.edsoo.ru/8bc47e88&amp;sa=D&amp;source=editors&amp;ust=1685889497400080&amp;usg=AOvVaw3qh_jKexymnTiD3Z4gZgvw" TargetMode="External"/><Relationship Id="rId84" Type="http://schemas.openxmlformats.org/officeDocument/2006/relationships/hyperlink" Target="https://www.google.com/url?q=https://m.edsoo.ru/8bc47e88&amp;sa=D&amp;source=editors&amp;ust=1685889497474068&amp;usg=AOvVaw0SyPA7W6zyKwftWB79tJgm" TargetMode="External"/><Relationship Id="rId138" Type="http://schemas.openxmlformats.org/officeDocument/2006/relationships/hyperlink" Target="https://www.google.com/url?q=https://m.edsoo.ru/8bc47e88&amp;sa=D&amp;source=editors&amp;ust=1685889497660549&amp;usg=AOvVaw1fQHwteatlyMfI6MJr01oa" TargetMode="External"/><Relationship Id="rId159" Type="http://schemas.openxmlformats.org/officeDocument/2006/relationships/hyperlink" Target="https://www.google.com/url?q=https://m.edsoo.ru/8bc4d298&amp;sa=D&amp;source=editors&amp;ust=1685889497733792&amp;usg=AOvVaw0LZNFDSDcdk0Gc-h3Kds8t" TargetMode="External"/><Relationship Id="rId170" Type="http://schemas.openxmlformats.org/officeDocument/2006/relationships/hyperlink" Target="https://www.google.com/url?q=https://m.edsoo.ru/8bc4e45e&amp;sa=D&amp;source=editors&amp;ust=1685889497774598&amp;usg=AOvVaw2SpHCG7nzb_qpuKaBuKYKB" TargetMode="External"/><Relationship Id="rId191" Type="http://schemas.openxmlformats.org/officeDocument/2006/relationships/hyperlink" Target="https://www.google.com/url?q=https://m.edsoo.ru/8bc53364&amp;sa=D&amp;source=editors&amp;ust=1685889497851466&amp;usg=AOvVaw1vjHyS9DKjwC6iLwBJockc" TargetMode="External"/><Relationship Id="rId205" Type="http://schemas.openxmlformats.org/officeDocument/2006/relationships/hyperlink" Target="https://www.google.com/url?q=https://m.edsoo.ru/f29f4774&amp;sa=D&amp;source=editors&amp;ust=1685889497911104&amp;usg=AOvVaw2ReVp6PGgLdSqppkn3DQR2" TargetMode="External"/><Relationship Id="rId16" Type="http://schemas.openxmlformats.org/officeDocument/2006/relationships/hyperlink" Target="https://www.google.com/url?q=https://m.edsoo.ru/8bc47e88&amp;sa=D&amp;source=editors&amp;ust=1685889497238643&amp;usg=AOvVaw23kNWlZUJfXfZthM4acKHl" TargetMode="External"/><Relationship Id="rId107" Type="http://schemas.openxmlformats.org/officeDocument/2006/relationships/hyperlink" Target="https://www.google.com/url?q=https://m.edsoo.ru/8bc47e88&amp;sa=D&amp;source=editors&amp;ust=1685889497548763&amp;usg=AOvVaw2LedOKcfujofgBNjm5mBEn" TargetMode="External"/><Relationship Id="rId11" Type="http://schemas.openxmlformats.org/officeDocument/2006/relationships/hyperlink" Target="https://www.google.com/url?q=https://m.edsoo.ru/8bc47e88&amp;sa=D&amp;source=editors&amp;ust=1685889497223450&amp;usg=AOvVaw1xwdNDA7CDCh-5MsVivjJ3" TargetMode="External"/><Relationship Id="rId32" Type="http://schemas.openxmlformats.org/officeDocument/2006/relationships/hyperlink" Target="https://www.google.com/url?q=https://m.edsoo.ru/8bc47e88&amp;sa=D&amp;source=editors&amp;ust=1685889497291111&amp;usg=AOvVaw1JMkS9IWpyLjdERygzlBoj" TargetMode="External"/><Relationship Id="rId37" Type="http://schemas.openxmlformats.org/officeDocument/2006/relationships/hyperlink" Target="https://www.google.com/url?q=https://m.edsoo.ru/8bc47e88&amp;sa=D&amp;source=editors&amp;ust=1685889497307558&amp;usg=AOvVaw1hHGNIwZ_dn3nHLVFNRt6q" TargetMode="External"/><Relationship Id="rId53" Type="http://schemas.openxmlformats.org/officeDocument/2006/relationships/hyperlink" Target="https://www.google.com/url?q=https://m.edsoo.ru/8bc47e88&amp;sa=D&amp;source=editors&amp;ust=1685889497365382&amp;usg=AOvVaw3SMFtFuu8l6mp6hMI6LpU5" TargetMode="External"/><Relationship Id="rId58" Type="http://schemas.openxmlformats.org/officeDocument/2006/relationships/hyperlink" Target="https://www.google.com/url?q=https://m.edsoo.ru/8bc47e88&amp;sa=D&amp;source=editors&amp;ust=1685889497382870&amp;usg=AOvVaw37oUjp7A8DRaHJE2jLYAtJ" TargetMode="External"/><Relationship Id="rId74" Type="http://schemas.openxmlformats.org/officeDocument/2006/relationships/hyperlink" Target="https://www.google.com/url?q=https://m.edsoo.ru/8bc47e88&amp;sa=D&amp;source=editors&amp;ust=1685889497439049&amp;usg=AOvVaw0otiDFwR9sTokqYJ5_eBQP" TargetMode="External"/><Relationship Id="rId79" Type="http://schemas.openxmlformats.org/officeDocument/2006/relationships/hyperlink" Target="https://www.google.com/url?q=https://m.edsoo.ru/8bc47e88&amp;sa=D&amp;source=editors&amp;ust=1685889497456997&amp;usg=AOvVaw0_gPGuZc8uDPkcMYPEF2iV" TargetMode="External"/><Relationship Id="rId102" Type="http://schemas.openxmlformats.org/officeDocument/2006/relationships/hyperlink" Target="https://www.google.com/url?q=https://m.edsoo.ru/8bc47e88&amp;sa=D&amp;source=editors&amp;ust=1685889497532307&amp;usg=AOvVaw2f9aYUaja6-OXqs3cGazKV" TargetMode="External"/><Relationship Id="rId123" Type="http://schemas.openxmlformats.org/officeDocument/2006/relationships/hyperlink" Target="https://www.google.com/url?q=https://m.edsoo.ru/8bc47e88&amp;sa=D&amp;source=editors&amp;ust=1685889497603805&amp;usg=AOvVaw37mKdeIsKFjNih8zP0C-Vb" TargetMode="External"/><Relationship Id="rId128" Type="http://schemas.openxmlformats.org/officeDocument/2006/relationships/hyperlink" Target="https://www.google.com/url?q=https://m.edsoo.ru/8bc47e88&amp;sa=D&amp;source=editors&amp;ust=1685889497621239&amp;usg=AOvVaw1Yhab6jN2u8obex_NkDUi4" TargetMode="External"/><Relationship Id="rId144" Type="http://schemas.openxmlformats.org/officeDocument/2006/relationships/hyperlink" Target="https://www.google.com/url?q=https://m.edsoo.ru/8bc483ec&amp;sa=D&amp;source=editors&amp;ust=1685889497689894&amp;usg=AOvVaw1v_vBSLLsHXwdXYfiazj4a" TargetMode="External"/><Relationship Id="rId149" Type="http://schemas.openxmlformats.org/officeDocument/2006/relationships/hyperlink" Target="https://www.google.com/url?q=https://m.edsoo.ru/8bc48892&amp;sa=D&amp;source=editors&amp;ust=1685889497700405&amp;usg=AOvVaw1cwj3PJC3D1AiibllE6_7Z" TargetMode="External"/><Relationship Id="rId5" Type="http://schemas.openxmlformats.org/officeDocument/2006/relationships/hyperlink" Target="https://www.google.com/url?q=https://m.edsoo.ru/8bc47e88&amp;sa=D&amp;source=editors&amp;ust=1685889497203503&amp;usg=AOvVaw2i0lKpu1HNfczoC847Zs-T" TargetMode="External"/><Relationship Id="rId90" Type="http://schemas.openxmlformats.org/officeDocument/2006/relationships/hyperlink" Target="https://www.google.com/url?q=https://m.edsoo.ru/8bc47e88&amp;sa=D&amp;source=editors&amp;ust=1685889497492863&amp;usg=AOvVaw0oDy89eUqVWOBv0EYH2RWN" TargetMode="External"/><Relationship Id="rId95" Type="http://schemas.openxmlformats.org/officeDocument/2006/relationships/hyperlink" Target="https://www.google.com/url?q=https://m.edsoo.ru/8bc47e88&amp;sa=D&amp;source=editors&amp;ust=1685889497508646&amp;usg=AOvVaw3NSok9ulP-zEQ53EWXvMOO" TargetMode="External"/><Relationship Id="rId160" Type="http://schemas.openxmlformats.org/officeDocument/2006/relationships/hyperlink" Target="https://www.google.com/url?q=https://m.edsoo.ru/8bc4c1d6&amp;sa=D&amp;source=editors&amp;ust=1685889497738834&amp;usg=AOvVaw3l47LcVt0o_YUDrQBLpim2" TargetMode="External"/><Relationship Id="rId165" Type="http://schemas.openxmlformats.org/officeDocument/2006/relationships/hyperlink" Target="https://www.google.com/url?q=https://m.edsoo.ru/f29f5142&amp;sa=D&amp;source=editors&amp;ust=1685889497758165&amp;usg=AOvVaw27mQazogOOE9L8wv3mLsWp" TargetMode="External"/><Relationship Id="rId181" Type="http://schemas.openxmlformats.org/officeDocument/2006/relationships/hyperlink" Target="https://www.google.com/url?q=https://m.edsoo.ru/8bc513ac&amp;sa=D&amp;source=editors&amp;ust=1685889497812499&amp;usg=AOvVaw1DXv8fytL6xpwzUdr06XfU" TargetMode="External"/><Relationship Id="rId186" Type="http://schemas.openxmlformats.org/officeDocument/2006/relationships/hyperlink" Target="https://www.google.com/url?q=https://m.edsoo.ru/8bc522a2&amp;sa=D&amp;source=editors&amp;ust=1685889497830240&amp;usg=AOvVaw1O8N1KZf9bI6BtGMM-7Vk5" TargetMode="External"/><Relationship Id="rId22" Type="http://schemas.openxmlformats.org/officeDocument/2006/relationships/hyperlink" Target="https://www.google.com/url?q=https://m.edsoo.ru/8bc47e88&amp;sa=D&amp;source=editors&amp;ust=1685889497258554&amp;usg=AOvVaw0LXEBkc74qVJskCJLkAvvQ" TargetMode="External"/><Relationship Id="rId27" Type="http://schemas.openxmlformats.org/officeDocument/2006/relationships/hyperlink" Target="https://www.google.com/url?q=https://m.edsoo.ru/8bc47e88&amp;sa=D&amp;source=editors&amp;ust=1685889497275019&amp;usg=AOvVaw0IAvP4p2wH_Mo0t3xq842D" TargetMode="External"/><Relationship Id="rId43" Type="http://schemas.openxmlformats.org/officeDocument/2006/relationships/hyperlink" Target="https://www.google.com/url?q=https://m.edsoo.ru/8bc47e88&amp;sa=D&amp;source=editors&amp;ust=1685889497329763&amp;usg=AOvVaw2-EtQhq1QJf9EZZChaoT2x" TargetMode="External"/><Relationship Id="rId48" Type="http://schemas.openxmlformats.org/officeDocument/2006/relationships/hyperlink" Target="https://www.google.com/url?q=https://m.edsoo.ru/8bc47e88&amp;sa=D&amp;source=editors&amp;ust=1685889497347085&amp;usg=AOvVaw34ACIcHO52CkArgJXzy7_c" TargetMode="External"/><Relationship Id="rId64" Type="http://schemas.openxmlformats.org/officeDocument/2006/relationships/hyperlink" Target="https://www.google.com/url?q=https://m.edsoo.ru/8bc47e88&amp;sa=D&amp;source=editors&amp;ust=1685889497403431&amp;usg=AOvVaw2BJ-iyctbwdeuTM-Tpa2ce" TargetMode="External"/><Relationship Id="rId69" Type="http://schemas.openxmlformats.org/officeDocument/2006/relationships/hyperlink" Target="https://www.google.com/url?q=https://m.edsoo.ru/8bc47e88&amp;sa=D&amp;source=editors&amp;ust=1685889497416703&amp;usg=AOvVaw3zhPr3U3Me1jfgm75yt6uT" TargetMode="External"/><Relationship Id="rId113" Type="http://schemas.openxmlformats.org/officeDocument/2006/relationships/hyperlink" Target="https://www.google.com/url?q=https://m.edsoo.ru/8bc47e88&amp;sa=D&amp;source=editors&amp;ust=1685889497569503&amp;usg=AOvVaw1XIpZJZApkR7jL8NKLA1vL" TargetMode="External"/><Relationship Id="rId118" Type="http://schemas.openxmlformats.org/officeDocument/2006/relationships/hyperlink" Target="https://www.google.com/url?q=https://m.edsoo.ru/8bc47e88&amp;sa=D&amp;source=editors&amp;ust=1685889497586255&amp;usg=AOvVaw39tm8Qfmax39Sm1_uhDff6" TargetMode="External"/><Relationship Id="rId134" Type="http://schemas.openxmlformats.org/officeDocument/2006/relationships/hyperlink" Target="https://www.google.com/url?q=https://m.edsoo.ru/8bc47e88&amp;sa=D&amp;source=editors&amp;ust=1685889497646212&amp;usg=AOvVaw1IQDy5TuaK3H0RCEWKhlVd" TargetMode="External"/><Relationship Id="rId139" Type="http://schemas.openxmlformats.org/officeDocument/2006/relationships/hyperlink" Target="https://www.google.com/url?q=https://m.edsoo.ru/8bc47e88&amp;sa=D&amp;source=editors&amp;ust=1685889497663692&amp;usg=AOvVaw0qxsuTZkKwwTQSznhzXGwd" TargetMode="External"/><Relationship Id="rId80" Type="http://schemas.openxmlformats.org/officeDocument/2006/relationships/hyperlink" Target="https://www.google.com/url?q=https://m.edsoo.ru/8bc47e88&amp;sa=D&amp;source=editors&amp;ust=1685889497460418&amp;usg=AOvVaw0Ab1mf-5DmEmajkNJ-Eild" TargetMode="External"/><Relationship Id="rId85" Type="http://schemas.openxmlformats.org/officeDocument/2006/relationships/hyperlink" Target="https://www.google.com/url?q=https://m.edsoo.ru/8bc47e88&amp;sa=D&amp;source=editors&amp;ust=1685889497477063&amp;usg=AOvVaw3MApN7oFTV5I1jdGObjMm7" TargetMode="External"/><Relationship Id="rId150" Type="http://schemas.openxmlformats.org/officeDocument/2006/relationships/hyperlink" Target="https://www.google.com/url?q=https://m.edsoo.ru/8bc48ab8&amp;sa=D&amp;source=editors&amp;ust=1685889497704074&amp;usg=AOvVaw0ZEdZyBUzEn7-ZP822r1ej" TargetMode="External"/><Relationship Id="rId155" Type="http://schemas.openxmlformats.org/officeDocument/2006/relationships/hyperlink" Target="https://www.google.com/url?q=https://m.edsoo.ru/8bc4bd94&amp;sa=D&amp;source=editors&amp;ust=1685889497718888&amp;usg=AOvVaw1c6kNgPi9jNZULRw0L6UYy" TargetMode="External"/><Relationship Id="rId171" Type="http://schemas.openxmlformats.org/officeDocument/2006/relationships/hyperlink" Target="https://www.google.com/url?q=https://m.edsoo.ru/8bc4ed00&amp;sa=D&amp;source=editors&amp;ust=1685889497777853&amp;usg=AOvVaw2__89j1fKMzUxhi8MYzAbf" TargetMode="External"/><Relationship Id="rId176" Type="http://schemas.openxmlformats.org/officeDocument/2006/relationships/hyperlink" Target="https://www.google.com/url?q=https://m.edsoo.ru/8bc4f958&amp;sa=D&amp;source=editors&amp;ust=1685889497795145&amp;usg=AOvVaw1WhNbaaVltDISD8PPjniAP" TargetMode="External"/><Relationship Id="rId192" Type="http://schemas.openxmlformats.org/officeDocument/2006/relationships/hyperlink" Target="https://www.google.com/url?q=https://m.edsoo.ru/8bc53710&amp;sa=D&amp;source=editors&amp;ust=1685889497855401&amp;usg=AOvVaw3iXIXb00x0pRV3rGcqA0uC" TargetMode="External"/><Relationship Id="rId197" Type="http://schemas.openxmlformats.org/officeDocument/2006/relationships/hyperlink" Target="https://www.google.com/url?q=https://m.edsoo.ru/8bc51f46&amp;sa=D&amp;source=editors&amp;ust=1685889497878035&amp;usg=AOvVaw3Pj1q904fVrABHtHisrGI9" TargetMode="External"/><Relationship Id="rId206" Type="http://schemas.openxmlformats.org/officeDocument/2006/relationships/hyperlink" Target="https://www.google.com/url?q=https://m.edsoo.ru/f29f430a&amp;sa=D&amp;source=editors&amp;ust=1685889497914926&amp;usg=AOvVaw1LmtxIRQFZXEjTOv5jczoX" TargetMode="External"/><Relationship Id="rId201" Type="http://schemas.openxmlformats.org/officeDocument/2006/relationships/hyperlink" Target="https://www.google.com/url?q=https://m.edsoo.ru/f29f3a5e&amp;sa=D&amp;source=editors&amp;ust=1685889497897247&amp;usg=AOvVaw1ZYr8E2PjhIu9PjMHrgzoa" TargetMode="External"/><Relationship Id="rId12" Type="http://schemas.openxmlformats.org/officeDocument/2006/relationships/hyperlink" Target="https://www.google.com/url?q=https://m.edsoo.ru/8bc47e88&amp;sa=D&amp;source=editors&amp;ust=1685889497226483&amp;usg=AOvVaw3CRz9R3LvCP7KOEZHyA-mA" TargetMode="External"/><Relationship Id="rId17" Type="http://schemas.openxmlformats.org/officeDocument/2006/relationships/hyperlink" Target="https://www.google.com/url?q=https://m.edsoo.ru/8bc47e88&amp;sa=D&amp;source=editors&amp;ust=1685889497241758&amp;usg=AOvVaw0qG0XGbYIyrovgcBawdezD" TargetMode="External"/><Relationship Id="rId33" Type="http://schemas.openxmlformats.org/officeDocument/2006/relationships/hyperlink" Target="https://www.google.com/url?q=https://m.edsoo.ru/8bc47e88&amp;sa=D&amp;source=editors&amp;ust=1685889497294400&amp;usg=AOvVaw11CEPBkefy-JnDs1fsdX_2" TargetMode="External"/><Relationship Id="rId38" Type="http://schemas.openxmlformats.org/officeDocument/2006/relationships/hyperlink" Target="https://www.google.com/url?q=https://m.edsoo.ru/8bc47e88&amp;sa=D&amp;source=editors&amp;ust=1685889497311162&amp;usg=AOvVaw0r_-B5KhCJ_1fx8lNyHrkw" TargetMode="External"/><Relationship Id="rId59" Type="http://schemas.openxmlformats.org/officeDocument/2006/relationships/hyperlink" Target="https://www.google.com/url?q=https://m.edsoo.ru/8bc47e88&amp;sa=D&amp;source=editors&amp;ust=1685889497386568&amp;usg=AOvVaw1dIzneRYZZ0YDiNTc1hJLZ" TargetMode="External"/><Relationship Id="rId103" Type="http://schemas.openxmlformats.org/officeDocument/2006/relationships/hyperlink" Target="https://www.google.com/url?q=https://m.edsoo.ru/8bc47e88&amp;sa=D&amp;source=editors&amp;ust=1685889497535683&amp;usg=AOvVaw1klPAEq3RH2MhcARSifIUy" TargetMode="External"/><Relationship Id="rId108" Type="http://schemas.openxmlformats.org/officeDocument/2006/relationships/hyperlink" Target="https://www.google.com/url?q=https://m.edsoo.ru/8bc47e88&amp;sa=D&amp;source=editors&amp;ust=1685889497551889&amp;usg=AOvVaw1tykIle8Xu_iwgBzcvoKX4" TargetMode="External"/><Relationship Id="rId124" Type="http://schemas.openxmlformats.org/officeDocument/2006/relationships/hyperlink" Target="https://www.google.com/url?q=https://m.edsoo.ru/8bc47e88&amp;sa=D&amp;source=editors&amp;ust=1685889497607212&amp;usg=AOvVaw0xuyys9yndxd8xny6xhCHK" TargetMode="External"/><Relationship Id="rId129" Type="http://schemas.openxmlformats.org/officeDocument/2006/relationships/hyperlink" Target="https://www.google.com/url?q=https://m.edsoo.ru/8bc47e88&amp;sa=D&amp;source=editors&amp;ust=1685889497624365&amp;usg=AOvVaw08DmTOtq5v1SUCduobuSct" TargetMode="External"/><Relationship Id="rId54" Type="http://schemas.openxmlformats.org/officeDocument/2006/relationships/hyperlink" Target="https://www.google.com/url?q=https://m.edsoo.ru/8bc47e88&amp;sa=D&amp;source=editors&amp;ust=1685889497369685&amp;usg=AOvVaw3qJkxo-kZN7gykGvWPT17O" TargetMode="External"/><Relationship Id="rId70" Type="http://schemas.openxmlformats.org/officeDocument/2006/relationships/hyperlink" Target="https://www.google.com/url?q=https://m.edsoo.ru/8bc47e88&amp;sa=D&amp;source=editors&amp;ust=1685889497419000&amp;usg=AOvVaw2tiEFYxGUtU6PAQ7-fOvAf" TargetMode="External"/><Relationship Id="rId75" Type="http://schemas.openxmlformats.org/officeDocument/2006/relationships/hyperlink" Target="https://www.google.com/url?q=https://m.edsoo.ru/8bc47e88&amp;sa=D&amp;source=editors&amp;ust=1685889497442057&amp;usg=AOvVaw33LVD1GzJWnxS88YreX43d" TargetMode="External"/><Relationship Id="rId91" Type="http://schemas.openxmlformats.org/officeDocument/2006/relationships/hyperlink" Target="https://www.google.com/url?q=https://m.edsoo.ru/8bc47e88&amp;sa=D&amp;source=editors&amp;ust=1685889497496210&amp;usg=AOvVaw1rZO4xi-QKZE0nmLvbflE4" TargetMode="External"/><Relationship Id="rId96" Type="http://schemas.openxmlformats.org/officeDocument/2006/relationships/hyperlink" Target="https://www.google.com/url?q=https://m.edsoo.ru/8bc47e88&amp;sa=D&amp;source=editors&amp;ust=1685889497511765&amp;usg=AOvVaw0yZZXECTQkOU7--NiA7bkh" TargetMode="External"/><Relationship Id="rId140" Type="http://schemas.openxmlformats.org/officeDocument/2006/relationships/hyperlink" Target="https://www.google.com/url?q=https://m.edsoo.ru/8bc47e88&amp;sa=D&amp;source=editors&amp;ust=1685889497667031&amp;usg=AOvVaw0CQ8TTjl8uUr-jgEeoRGvQ" TargetMode="External"/><Relationship Id="rId145" Type="http://schemas.openxmlformats.org/officeDocument/2006/relationships/hyperlink" Target="https://www.google.com/url?q=https://m.edsoo.ru/8bc4a25a&amp;sa=D&amp;source=editors&amp;ust=1685889497690075&amp;usg=AOvVaw3pH-nB81Wi4NZqTH1oi2hs" TargetMode="External"/><Relationship Id="rId161" Type="http://schemas.openxmlformats.org/officeDocument/2006/relationships/hyperlink" Target="https://www.google.com/url?q=https://m.edsoo.ru/8bc4c5c8&amp;sa=D&amp;source=editors&amp;ust=1685889497743574&amp;usg=AOvVaw0su2s9GRgrZPmSagvhfJH8" TargetMode="External"/><Relationship Id="rId166" Type="http://schemas.openxmlformats.org/officeDocument/2006/relationships/hyperlink" Target="https://www.google.com/url?q=https://m.edsoo.ru/8bc4d676&amp;sa=D&amp;source=editors&amp;ust=1685889497761409&amp;usg=AOvVaw3OxdqUuFMCgdCbg2xePxK6" TargetMode="External"/><Relationship Id="rId182" Type="http://schemas.openxmlformats.org/officeDocument/2006/relationships/hyperlink" Target="https://www.google.com/url?q=https://m.edsoo.ru/8bc5169a&amp;sa=D&amp;source=editors&amp;ust=1685889497815785&amp;usg=AOvVaw2vSQ8J4kbIuTRM06pfrVmE" TargetMode="External"/><Relationship Id="rId187" Type="http://schemas.openxmlformats.org/officeDocument/2006/relationships/hyperlink" Target="https://www.google.com/url?q=https://m.edsoo.ru/8bc52806&amp;sa=D&amp;source=editors&amp;ust=1685889497833621&amp;usg=AOvVaw0Z4ah9Qs4IrWlB2-R5g9m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.edsoo.ru/8bc47e88&amp;sa=D&amp;source=editors&amp;ust=1685889497206738&amp;usg=AOvVaw2bii78Kl5SlfgImZlG9cSa" TargetMode="External"/><Relationship Id="rId23" Type="http://schemas.openxmlformats.org/officeDocument/2006/relationships/hyperlink" Target="https://www.google.com/url?q=https://m.edsoo.ru/8bc47e88&amp;sa=D&amp;source=editors&amp;ust=1685889497262203&amp;usg=AOvVaw0CrSGLn1y1k1YVwlIn8nJy" TargetMode="External"/><Relationship Id="rId28" Type="http://schemas.openxmlformats.org/officeDocument/2006/relationships/hyperlink" Target="https://www.google.com/url?q=https://m.edsoo.ru/8bc47e88&amp;sa=D&amp;source=editors&amp;ust=1685889497278367&amp;usg=AOvVaw2_ZA6UPIbCdUzUD2F4Kq3t" TargetMode="External"/><Relationship Id="rId49" Type="http://schemas.openxmlformats.org/officeDocument/2006/relationships/hyperlink" Target="https://www.google.com/url?q=https://m.edsoo.ru/8bc47e88&amp;sa=D&amp;source=editors&amp;ust=1685889497350161&amp;usg=AOvVaw2-JelIzQlN24p9JR2qT45P" TargetMode="External"/><Relationship Id="rId114" Type="http://schemas.openxmlformats.org/officeDocument/2006/relationships/hyperlink" Target="https://www.google.com/url?q=https://m.edsoo.ru/8bc47e88&amp;sa=D&amp;source=editors&amp;ust=1685889497573154&amp;usg=AOvVaw2fTHIXKdOrc__atrSJdBxN" TargetMode="External"/><Relationship Id="rId119" Type="http://schemas.openxmlformats.org/officeDocument/2006/relationships/hyperlink" Target="https://www.google.com/url?q=https://m.edsoo.ru/8bc47e88&amp;sa=D&amp;source=editors&amp;ust=1685889497589490&amp;usg=AOvVaw1mbQ5Rws-1tGPTwt5Oo8p8" TargetMode="External"/><Relationship Id="rId44" Type="http://schemas.openxmlformats.org/officeDocument/2006/relationships/hyperlink" Target="https://www.google.com/url?q=https://m.edsoo.ru/8bc47e88&amp;sa=D&amp;source=editors&amp;ust=1685889497333530&amp;usg=AOvVaw2_z3rYYJRHx8xMSM3-AigR" TargetMode="External"/><Relationship Id="rId60" Type="http://schemas.openxmlformats.org/officeDocument/2006/relationships/hyperlink" Target="https://www.google.com/url?q=https://m.edsoo.ru/8bc47e88&amp;sa=D&amp;source=editors&amp;ust=1685889497390302&amp;usg=AOvVaw25sGjGKldd0ZeD9SX7_oR3" TargetMode="External"/><Relationship Id="rId65" Type="http://schemas.openxmlformats.org/officeDocument/2006/relationships/hyperlink" Target="https://www.google.com/url?q=https://m.edsoo.ru/8bc47e88&amp;sa=D&amp;source=editors&amp;ust=1685889497406785&amp;usg=AOvVaw0qORPTrjdH34H2nImdsukF" TargetMode="External"/><Relationship Id="rId81" Type="http://schemas.openxmlformats.org/officeDocument/2006/relationships/hyperlink" Target="https://www.google.com/url?q=https://m.edsoo.ru/8bc47e88&amp;sa=D&amp;source=editors&amp;ust=1685889497463604&amp;usg=AOvVaw1nMob_eaLWhJBTWyDaaWhu" TargetMode="External"/><Relationship Id="rId86" Type="http://schemas.openxmlformats.org/officeDocument/2006/relationships/hyperlink" Target="https://www.google.com/url?q=https://m.edsoo.ru/8bc47e88&amp;sa=D&amp;source=editors&amp;ust=1685889497480238&amp;usg=AOvVaw0oC2VNMEz9ddqSzlElxbjR" TargetMode="External"/><Relationship Id="rId130" Type="http://schemas.openxmlformats.org/officeDocument/2006/relationships/hyperlink" Target="https://www.google.com/url?q=https://m.edsoo.ru/8bc47e88&amp;sa=D&amp;source=editors&amp;ust=1685889497627419&amp;usg=AOvVaw0grEQ3OMrWV27CKAYG3tFu" TargetMode="External"/><Relationship Id="rId135" Type="http://schemas.openxmlformats.org/officeDocument/2006/relationships/hyperlink" Target="https://www.google.com/url?q=https://m.edsoo.ru/8bc47e88&amp;sa=D&amp;source=editors&amp;ust=1685889497650060&amp;usg=AOvVaw0qn8DTiBsEI2wPiJVR-B7I" TargetMode="External"/><Relationship Id="rId151" Type="http://schemas.openxmlformats.org/officeDocument/2006/relationships/hyperlink" Target="https://www.google.com/url?q=https://m.edsoo.ru/8bc4ae44&amp;sa=D&amp;source=editors&amp;ust=1685889497707486&amp;usg=AOvVaw23miSZfkg0lamY_zHXMvro" TargetMode="External"/><Relationship Id="rId156" Type="http://schemas.openxmlformats.org/officeDocument/2006/relationships/hyperlink" Target="https://www.google.com/url?q=https://m.edsoo.ru/f29f5142&amp;sa=D&amp;source=editors&amp;ust=1685889497721901&amp;usg=AOvVaw1fWvOq5idX0htwY4jE90cG" TargetMode="External"/><Relationship Id="rId177" Type="http://schemas.openxmlformats.org/officeDocument/2006/relationships/hyperlink" Target="https://www.google.com/url?q=https://m.edsoo.ru/8bc4fe30&amp;sa=D&amp;source=editors&amp;ust=1685889497799721&amp;usg=AOvVaw1QMGnxhdZXGEHZEgyfRH4H" TargetMode="External"/><Relationship Id="rId198" Type="http://schemas.openxmlformats.org/officeDocument/2006/relationships/hyperlink" Target="https://www.google.com/url?q=https://m.edsoo.ru/8bc50bbe&amp;sa=D&amp;source=editors&amp;ust=1685889497886123&amp;usg=AOvVaw0zMHV6YZN2DJT9uqsrCdYJ" TargetMode="External"/><Relationship Id="rId172" Type="http://schemas.openxmlformats.org/officeDocument/2006/relationships/hyperlink" Target="https://www.google.com/url?q=https://m.edsoo.ru/8bc4d8a6&amp;sa=D&amp;source=editors&amp;ust=1685889497781165&amp;usg=AOvVaw2pax2mQ1EamhPbo3jUd2mm" TargetMode="External"/><Relationship Id="rId193" Type="http://schemas.openxmlformats.org/officeDocument/2006/relationships/hyperlink" Target="https://www.google.com/url?q=https://m.edsoo.ru/8bc53a12&amp;sa=D&amp;source=editors&amp;ust=1685889497859197&amp;usg=AOvVaw1j_SBX_F9KkGM6z_qVfhmP" TargetMode="External"/><Relationship Id="rId202" Type="http://schemas.openxmlformats.org/officeDocument/2006/relationships/hyperlink" Target="https://www.google.com/url?q=https://m.edsoo.ru/f29f3928&amp;sa=D&amp;source=editors&amp;ust=1685889497900463&amp;usg=AOvVaw1RuhGuOZSJ096f4XV5yrYE" TargetMode="External"/><Relationship Id="rId207" Type="http://schemas.openxmlformats.org/officeDocument/2006/relationships/hyperlink" Target="https://www.google.com/url?q=https://m.edsoo.ru/f29f4666&amp;sa=D&amp;source=editors&amp;ust=1685889497918289&amp;usg=AOvVaw3RDYqSXyZuUc30X57rkZVc" TargetMode="External"/><Relationship Id="rId13" Type="http://schemas.openxmlformats.org/officeDocument/2006/relationships/hyperlink" Target="https://www.google.com/url?q=https://m.edsoo.ru/8bc47e88&amp;sa=D&amp;source=editors&amp;ust=1685889497229494&amp;usg=AOvVaw33D7EDZh454KtstDzbjK3Y" TargetMode="External"/><Relationship Id="rId18" Type="http://schemas.openxmlformats.org/officeDocument/2006/relationships/hyperlink" Target="https://www.google.com/url?q=https://m.edsoo.ru/8bc47e88&amp;sa=D&amp;source=editors&amp;ust=1685889497245309&amp;usg=AOvVaw1gm3zDA7xfFKr7SPsTKYje" TargetMode="External"/><Relationship Id="rId39" Type="http://schemas.openxmlformats.org/officeDocument/2006/relationships/hyperlink" Target="https://www.google.com/url?q=https://m.edsoo.ru/8bc47e88&amp;sa=D&amp;source=editors&amp;ust=1685889497314519&amp;usg=AOvVaw3aL-R7rfVnc69lwzvGXAHy" TargetMode="External"/><Relationship Id="rId109" Type="http://schemas.openxmlformats.org/officeDocument/2006/relationships/hyperlink" Target="https://www.google.com/url?q=https://m.edsoo.ru/8bc47e88&amp;sa=D&amp;source=editors&amp;ust=1685889497555022&amp;usg=AOvVaw1yWffIQ4RMhthKGm_CSoLf" TargetMode="External"/><Relationship Id="rId34" Type="http://schemas.openxmlformats.org/officeDocument/2006/relationships/hyperlink" Target="https://www.google.com/url?q=https://m.edsoo.ru/8bc47e88&amp;sa=D&amp;source=editors&amp;ust=1685889497297409&amp;usg=AOvVaw33j41JO6JUul6jltrCOq6o" TargetMode="External"/><Relationship Id="rId50" Type="http://schemas.openxmlformats.org/officeDocument/2006/relationships/hyperlink" Target="https://www.google.com/url?q=https://m.edsoo.ru/8bc47e88&amp;sa=D&amp;source=editors&amp;ust=1685889497353234&amp;usg=AOvVaw12dKQMI_oLia4nRsLDYJYr" TargetMode="External"/><Relationship Id="rId55" Type="http://schemas.openxmlformats.org/officeDocument/2006/relationships/hyperlink" Target="https://www.google.com/url?q=https://m.edsoo.ru/8bc47e88&amp;sa=D&amp;source=editors&amp;ust=1685889497372868&amp;usg=AOvVaw2L8DVcNfhLFQHJ8nkJo7KA" TargetMode="External"/><Relationship Id="rId76" Type="http://schemas.openxmlformats.org/officeDocument/2006/relationships/hyperlink" Target="https://www.google.com/url?q=https://m.edsoo.ru/8bc47e88&amp;sa=D&amp;source=editors&amp;ust=1685889497445333&amp;usg=AOvVaw26sv2t64oN_eplkxc5zePE" TargetMode="External"/><Relationship Id="rId97" Type="http://schemas.openxmlformats.org/officeDocument/2006/relationships/hyperlink" Target="https://www.google.com/url?q=https://m.edsoo.ru/8bc47e88&amp;sa=D&amp;source=editors&amp;ust=1685889497515045&amp;usg=AOvVaw1-Sx9twHdMZo4mSanXOTQy" TargetMode="External"/><Relationship Id="rId104" Type="http://schemas.openxmlformats.org/officeDocument/2006/relationships/hyperlink" Target="https://www.google.com/url?q=https://m.edsoo.ru/8bc47e88&amp;sa=D&amp;source=editors&amp;ust=1685889497539213&amp;usg=AOvVaw16JIiyiWWq7SOUkysbxXkS" TargetMode="External"/><Relationship Id="rId120" Type="http://schemas.openxmlformats.org/officeDocument/2006/relationships/hyperlink" Target="https://www.google.com/url?q=https://m.edsoo.ru/8bc47e88&amp;sa=D&amp;source=editors&amp;ust=1685889497592790&amp;usg=AOvVaw0X5Abahv5IMtNIwlZpvCZx" TargetMode="External"/><Relationship Id="rId125" Type="http://schemas.openxmlformats.org/officeDocument/2006/relationships/hyperlink" Target="https://www.google.com/url?q=https://m.edsoo.ru/8bc47e88&amp;sa=D&amp;source=editors&amp;ust=1685889497611000&amp;usg=AOvVaw2FrQB9xpTtvv3ri-0KXGvD" TargetMode="External"/><Relationship Id="rId141" Type="http://schemas.openxmlformats.org/officeDocument/2006/relationships/hyperlink" Target="https://www.google.com/url?q=https://m.edsoo.ru/8bc478de&amp;sa=D&amp;source=editors&amp;ust=1685889497679163&amp;usg=AOvVaw1Yfo1VaoUNDboQhdNzbzID" TargetMode="External"/><Relationship Id="rId146" Type="http://schemas.openxmlformats.org/officeDocument/2006/relationships/hyperlink" Target="https://www.google.com/url?q=https://m.edsoo.ru/8bc4a3cc&amp;sa=D&amp;source=editors&amp;ust=1685889497693166&amp;usg=AOvVaw0-uEC3aAufg3LK_Jw9VlWU" TargetMode="External"/><Relationship Id="rId167" Type="http://schemas.openxmlformats.org/officeDocument/2006/relationships/hyperlink" Target="https://www.google.com/url?q=https://m.edsoo.ru/8bc4f066&amp;sa=D&amp;source=editors&amp;ust=1685889497764961&amp;usg=AOvVaw2T7v4EI84psBsmQjnzlbHq" TargetMode="External"/><Relationship Id="rId188" Type="http://schemas.openxmlformats.org/officeDocument/2006/relationships/hyperlink" Target="https://www.google.com/url?q=https://m.edsoo.ru/8bc52da6&amp;sa=D&amp;source=editors&amp;ust=1685889497837241&amp;usg=AOvVaw2N57CM2QRPP8Rj1NrBtpV4" TargetMode="External"/><Relationship Id="rId7" Type="http://schemas.openxmlformats.org/officeDocument/2006/relationships/hyperlink" Target="https://www.google.com/url?q=https://m.edsoo.ru/8bc47e88&amp;sa=D&amp;source=editors&amp;ust=1685889497210269&amp;usg=AOvVaw0DP11CzKVFZmGCkinfuFcc" TargetMode="External"/><Relationship Id="rId71" Type="http://schemas.openxmlformats.org/officeDocument/2006/relationships/hyperlink" Target="https://www.google.com/url?q=https://m.edsoo.ru/8bc47e88&amp;sa=D&amp;source=editors&amp;ust=1685889497421371&amp;usg=AOvVaw2m5WjFRE-CYjjvHQP2EuWw" TargetMode="External"/><Relationship Id="rId92" Type="http://schemas.openxmlformats.org/officeDocument/2006/relationships/hyperlink" Target="https://www.google.com/url?q=https://m.edsoo.ru/8bc47e88&amp;sa=D&amp;source=editors&amp;ust=1685889497499384&amp;usg=AOvVaw2YCWgta4DviZJNcOv5gYpC" TargetMode="External"/><Relationship Id="rId162" Type="http://schemas.openxmlformats.org/officeDocument/2006/relationships/hyperlink" Target="https://www.google.com/url?q=https://m.edsoo.ru/8bc4c80c&amp;sa=D&amp;source=editors&amp;ust=1685889497747700&amp;usg=AOvVaw3vXmXc_1ZHmsbq_s3C4sFM" TargetMode="External"/><Relationship Id="rId183" Type="http://schemas.openxmlformats.org/officeDocument/2006/relationships/hyperlink" Target="https://www.google.com/url?q=https://m.edsoo.ru/8bc519f6&amp;sa=D&amp;source=editors&amp;ust=1685889497819109&amp;usg=AOvVaw1aPhMTNlll_pEbdzpsriG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8bc47e88&amp;sa=D&amp;source=editors&amp;ust=1685889497281501&amp;usg=AOvVaw3zMSO-craD_Senl7mdC1jT" TargetMode="External"/><Relationship Id="rId24" Type="http://schemas.openxmlformats.org/officeDocument/2006/relationships/hyperlink" Target="https://www.google.com/url?q=https://m.edsoo.ru/8bc47e88&amp;sa=D&amp;source=editors&amp;ust=1685889497265767&amp;usg=AOvVaw1IcznP_59DoZnfJAPoug6e" TargetMode="External"/><Relationship Id="rId40" Type="http://schemas.openxmlformats.org/officeDocument/2006/relationships/hyperlink" Target="https://www.google.com/url?q=https://m.edsoo.ru/8bc47e88&amp;sa=D&amp;source=editors&amp;ust=1685889497317891&amp;usg=AOvVaw2ILK8zSoYJznlYVHqGA-BV" TargetMode="External"/><Relationship Id="rId45" Type="http://schemas.openxmlformats.org/officeDocument/2006/relationships/hyperlink" Target="https://www.google.com/url?q=https://m.edsoo.ru/8bc47e88&amp;sa=D&amp;source=editors&amp;ust=1685889497337052&amp;usg=AOvVaw3-tAI47YVx_NSe7nAm6xK0" TargetMode="External"/><Relationship Id="rId66" Type="http://schemas.openxmlformats.org/officeDocument/2006/relationships/hyperlink" Target="https://www.google.com/url?q=https://m.edsoo.ru/8bc47e88&amp;sa=D&amp;source=editors&amp;ust=1685889497410017&amp;usg=AOvVaw1c4opsSFJOoAdXTZYc8Acs" TargetMode="External"/><Relationship Id="rId87" Type="http://schemas.openxmlformats.org/officeDocument/2006/relationships/hyperlink" Target="https://www.google.com/url?q=https://m.edsoo.ru/8bc47e88&amp;sa=D&amp;source=editors&amp;ust=1685889497483393&amp;usg=AOvVaw2jUpjCDG4UCjwrhK8UCheD" TargetMode="External"/><Relationship Id="rId110" Type="http://schemas.openxmlformats.org/officeDocument/2006/relationships/hyperlink" Target="https://www.google.com/url?q=https://m.edsoo.ru/8bc47e88&amp;sa=D&amp;source=editors&amp;ust=1685889497558636&amp;usg=AOvVaw3SkPJItSteuUdS49Q7VTEw" TargetMode="External"/><Relationship Id="rId115" Type="http://schemas.openxmlformats.org/officeDocument/2006/relationships/hyperlink" Target="https://www.google.com/url?q=https://m.edsoo.ru/8bc47e88&amp;sa=D&amp;source=editors&amp;ust=1685889497576736&amp;usg=AOvVaw3w2jPqogrskP2Duv9DbLb0" TargetMode="External"/><Relationship Id="rId131" Type="http://schemas.openxmlformats.org/officeDocument/2006/relationships/hyperlink" Target="https://www.google.com/url?q=https://m.edsoo.ru/8bc47e88&amp;sa=D&amp;source=editors&amp;ust=1685889497632135&amp;usg=AOvVaw2-ovLwx2nKBK2MpAbS0GEo" TargetMode="External"/><Relationship Id="rId136" Type="http://schemas.openxmlformats.org/officeDocument/2006/relationships/hyperlink" Target="https://www.google.com/url?q=https://m.edsoo.ru/8bc47e88&amp;sa=D&amp;source=editors&amp;ust=1685889497653587&amp;usg=AOvVaw3gyvcwKRFL6Cto7_AJ2rwB" TargetMode="External"/><Relationship Id="rId157" Type="http://schemas.openxmlformats.org/officeDocument/2006/relationships/hyperlink" Target="https://www.google.com/url?q=https://m.edsoo.ru/f29f5142&amp;sa=D&amp;source=editors&amp;ust=1685889497724839&amp;usg=AOvVaw3lnJGO2ECfYYKJ0xm8xNYb" TargetMode="External"/><Relationship Id="rId178" Type="http://schemas.openxmlformats.org/officeDocument/2006/relationships/hyperlink" Target="https://www.google.com/url?q=https://m.edsoo.ru/8bc50358&amp;sa=D&amp;source=editors&amp;ust=1685889497802887&amp;usg=AOvVaw1BPUa3YIytxmVgWyCRqaus" TargetMode="External"/><Relationship Id="rId61" Type="http://schemas.openxmlformats.org/officeDocument/2006/relationships/hyperlink" Target="https://www.google.com/url?q=https://m.edsoo.ru/8bc47e88&amp;sa=D&amp;source=editors&amp;ust=1685889497393401&amp;usg=AOvVaw1f-cJ5ynP96k2_Vw76w6hO" TargetMode="External"/><Relationship Id="rId82" Type="http://schemas.openxmlformats.org/officeDocument/2006/relationships/hyperlink" Target="https://www.google.com/url?q=https://m.edsoo.ru/8bc47e88&amp;sa=D&amp;source=editors&amp;ust=1685889497466967&amp;usg=AOvVaw3t-q5w33b-3l1LHWkGxL3W" TargetMode="External"/><Relationship Id="rId152" Type="http://schemas.openxmlformats.org/officeDocument/2006/relationships/hyperlink" Target="https://www.google.com/url?q=https://m.edsoo.ru/8bc4bb46&amp;sa=D&amp;source=editors&amp;ust=1685889497711160&amp;usg=AOvVaw1310NdIX42xvbFUDuULglk" TargetMode="External"/><Relationship Id="rId173" Type="http://schemas.openxmlformats.org/officeDocument/2006/relationships/hyperlink" Target="https://www.google.com/url?q=https://m.edsoo.ru/8bc4d554&amp;sa=D&amp;source=editors&amp;ust=1685889497784834&amp;usg=AOvVaw1qm3vfvHAERIsd-tEdann4" TargetMode="External"/><Relationship Id="rId194" Type="http://schemas.openxmlformats.org/officeDocument/2006/relationships/hyperlink" Target="https://www.google.com/url?q=https://m.edsoo.ru/8bc5434a&amp;sa=D&amp;source=editors&amp;ust=1685889497866099&amp;usg=AOvVaw0OfoUmisy0f7j-rXhINoJa" TargetMode="External"/><Relationship Id="rId199" Type="http://schemas.openxmlformats.org/officeDocument/2006/relationships/hyperlink" Target="https://www.google.com/url?q=https://m.edsoo.ru/8bc523ba&amp;sa=D&amp;source=editors&amp;ust=1685889497889670&amp;usg=AOvVaw21J3R5R76T3CMIK2uFUwB5" TargetMode="External"/><Relationship Id="rId203" Type="http://schemas.openxmlformats.org/officeDocument/2006/relationships/hyperlink" Target="https://www.google.com/url?q=https://m.edsoo.ru/f29f4422&amp;sa=D&amp;source=editors&amp;ust=1685889497903629&amp;usg=AOvVaw1LPpl4eLZQ01cStM0UwRdq" TargetMode="External"/><Relationship Id="rId208" Type="http://schemas.openxmlformats.org/officeDocument/2006/relationships/hyperlink" Target="https://www.google.com/url?q=https://m.edsoo.ru/f29f4666&amp;sa=D&amp;source=editors&amp;ust=1685889497928012&amp;usg=AOvVaw2GCj3nZoRt5oMOysxVObDJ" TargetMode="External"/><Relationship Id="rId19" Type="http://schemas.openxmlformats.org/officeDocument/2006/relationships/hyperlink" Target="https://www.google.com/url?q=https://m.edsoo.ru/8bc47e88&amp;sa=D&amp;source=editors&amp;ust=1685889497249086&amp;usg=AOvVaw0fZpbfMyijJ0tt6KbsOgtf" TargetMode="External"/><Relationship Id="rId14" Type="http://schemas.openxmlformats.org/officeDocument/2006/relationships/hyperlink" Target="https://www.google.com/url?q=https://m.edsoo.ru/8bc47e88&amp;sa=D&amp;source=editors&amp;ust=1685889497232658&amp;usg=AOvVaw1GomkOYwSPeclpJfQJ41Rf" TargetMode="External"/><Relationship Id="rId30" Type="http://schemas.openxmlformats.org/officeDocument/2006/relationships/hyperlink" Target="https://www.google.com/url?q=https://m.edsoo.ru/8bc47e88&amp;sa=D&amp;source=editors&amp;ust=1685889497284949&amp;usg=AOvVaw2_dg4Aif09gFFnzhbpG3WB" TargetMode="External"/><Relationship Id="rId35" Type="http://schemas.openxmlformats.org/officeDocument/2006/relationships/hyperlink" Target="https://www.google.com/url?q=https://m.edsoo.ru/8bc47e88&amp;sa=D&amp;source=editors&amp;ust=1685889497300609&amp;usg=AOvVaw1hWWdt1X7-s2wSZhOOZTDN" TargetMode="External"/><Relationship Id="rId56" Type="http://schemas.openxmlformats.org/officeDocument/2006/relationships/hyperlink" Target="https://www.google.com/url?q=https://m.edsoo.ru/8bc47e88&amp;sa=D&amp;source=editors&amp;ust=1685889497376235&amp;usg=AOvVaw0FCm97cjP43zfH7eS4mahH" TargetMode="External"/><Relationship Id="rId77" Type="http://schemas.openxmlformats.org/officeDocument/2006/relationships/hyperlink" Target="https://www.google.com/url?q=https://m.edsoo.ru/8bc47e88&amp;sa=D&amp;source=editors&amp;ust=1685889497448232&amp;usg=AOvVaw2Bz1sgmoOnprGVXwW8ZVs8" TargetMode="External"/><Relationship Id="rId100" Type="http://schemas.openxmlformats.org/officeDocument/2006/relationships/hyperlink" Target="https://www.google.com/url?q=https://m.edsoo.ru/8bc47e88&amp;sa=D&amp;source=editors&amp;ust=1685889497525735&amp;usg=AOvVaw2Vw80aDKlwPyEVS5BH4Nj7" TargetMode="External"/><Relationship Id="rId105" Type="http://schemas.openxmlformats.org/officeDocument/2006/relationships/hyperlink" Target="https://www.google.com/url?q=https://m.edsoo.ru/8bc47e88&amp;sa=D&amp;source=editors&amp;ust=1685889497542648&amp;usg=AOvVaw1s8lDYNncib-YafeVTIKPj" TargetMode="External"/><Relationship Id="rId126" Type="http://schemas.openxmlformats.org/officeDocument/2006/relationships/hyperlink" Target="https://www.google.com/url?q=https://m.edsoo.ru/8bc47e88&amp;sa=D&amp;source=editors&amp;ust=1685889497614358&amp;usg=AOvVaw1jP83saZ3_soilSk-UHZNo" TargetMode="External"/><Relationship Id="rId147" Type="http://schemas.openxmlformats.org/officeDocument/2006/relationships/hyperlink" Target="https://www.google.com/url?q=https://m.edsoo.ru/8bc4a7dc&amp;sa=D&amp;source=editors&amp;ust=1685889497696587&amp;usg=AOvVaw0X-0av4TWWRYV4bBzxv0Y6" TargetMode="External"/><Relationship Id="rId168" Type="http://schemas.openxmlformats.org/officeDocument/2006/relationships/hyperlink" Target="https://www.google.com/url?q=https://m.edsoo.ru/8bc4e684&amp;sa=D&amp;source=editors&amp;ust=1685889497768136&amp;usg=AOvVaw0venoN0RMsaOZMhNVH2jl4" TargetMode="External"/><Relationship Id="rId8" Type="http://schemas.openxmlformats.org/officeDocument/2006/relationships/hyperlink" Target="https://www.google.com/url?q=https://m.edsoo.ru/8bc47e88&amp;sa=D&amp;source=editors&amp;ust=1685889497213521&amp;usg=AOvVaw1-QD1ATJhCqlN4ReTphMYT" TargetMode="External"/><Relationship Id="rId51" Type="http://schemas.openxmlformats.org/officeDocument/2006/relationships/hyperlink" Target="https://www.google.com/url?q=https://m.edsoo.ru/8bc47e88&amp;sa=D&amp;source=editors&amp;ust=1685889497357271&amp;usg=AOvVaw2Fhg56jfdahZF3eWucVbVI" TargetMode="External"/><Relationship Id="rId72" Type="http://schemas.openxmlformats.org/officeDocument/2006/relationships/hyperlink" Target="https://www.google.com/url?q=https://m.edsoo.ru/8bc47e88&amp;sa=D&amp;source=editors&amp;ust=1685889497423025&amp;usg=AOvVaw1OW92puj3xcmKZg9vNk8om" TargetMode="External"/><Relationship Id="rId93" Type="http://schemas.openxmlformats.org/officeDocument/2006/relationships/hyperlink" Target="https://www.google.com/url?q=https://m.edsoo.ru/8bc47e88&amp;sa=D&amp;source=editors&amp;ust=1685889497502520&amp;usg=AOvVaw2tSVRrL7BrvfOIlnOVK_In" TargetMode="External"/><Relationship Id="rId98" Type="http://schemas.openxmlformats.org/officeDocument/2006/relationships/hyperlink" Target="https://www.google.com/url?q=https://m.edsoo.ru/8bc47e88&amp;sa=D&amp;source=editors&amp;ust=1685889497518699&amp;usg=AOvVaw3pxc79-D_hcwORFbXT4EDf" TargetMode="External"/><Relationship Id="rId121" Type="http://schemas.openxmlformats.org/officeDocument/2006/relationships/hyperlink" Target="https://www.google.com/url?q=https://m.edsoo.ru/8bc47e88&amp;sa=D&amp;source=editors&amp;ust=1685889497596726&amp;usg=AOvVaw00_-rHs3szR29yr0SonoxN" TargetMode="External"/><Relationship Id="rId142" Type="http://schemas.openxmlformats.org/officeDocument/2006/relationships/hyperlink" Target="https://www.google.com/url?q=https://m.edsoo.ru/8bc47b72&amp;sa=D&amp;source=editors&amp;ust=1685889497682537&amp;usg=AOvVaw33z4DeUARL6p1Ah2tNOXoe" TargetMode="External"/><Relationship Id="rId163" Type="http://schemas.openxmlformats.org/officeDocument/2006/relationships/hyperlink" Target="https://www.google.com/url?q=https://m.edsoo.ru/8bc4cb68&amp;sa=D&amp;source=editors&amp;ust=1685889497751403&amp;usg=AOvVaw2srVYUby-8C7Dtx9ouuYP6" TargetMode="External"/><Relationship Id="rId184" Type="http://schemas.openxmlformats.org/officeDocument/2006/relationships/hyperlink" Target="https://www.google.com/url?q=https://m.edsoo.ru/8bc524d2&amp;sa=D&amp;source=editors&amp;ust=1685889497822683&amp;usg=AOvVaw0gtCK8b-CK2NA1KCczJuRs" TargetMode="External"/><Relationship Id="rId189" Type="http://schemas.openxmlformats.org/officeDocument/2006/relationships/hyperlink" Target="https://www.google.com/url?q=https://m.edsoo.ru/8bc52a40&amp;sa=D&amp;source=editors&amp;ust=1685889497842039&amp;usg=AOvVaw0iVZcCSryZAksQvhX2IJi_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m.edsoo.ru/8bc47e88&amp;sa=D&amp;source=editors&amp;ust=1685889497269019&amp;usg=AOvVaw2JihsePE-nY-h5MgOTswc3" TargetMode="External"/><Relationship Id="rId46" Type="http://schemas.openxmlformats.org/officeDocument/2006/relationships/hyperlink" Target="https://www.google.com/url?q=https://m.edsoo.ru/8bc47e88&amp;sa=D&amp;source=editors&amp;ust=1685889497340479&amp;usg=AOvVaw2sSiAbs4gfeCP26hjuzYrA" TargetMode="External"/><Relationship Id="rId67" Type="http://schemas.openxmlformats.org/officeDocument/2006/relationships/hyperlink" Target="https://www.google.com/url?q=https://m.edsoo.ru/8bc47e88&amp;sa=D&amp;source=editors&amp;ust=1685889497413315&amp;usg=AOvVaw2h-V2lXaW61UmCNjblFx5h" TargetMode="External"/><Relationship Id="rId116" Type="http://schemas.openxmlformats.org/officeDocument/2006/relationships/hyperlink" Target="https://www.google.com/url?q=https://m.edsoo.ru/8bc47e88&amp;sa=D&amp;source=editors&amp;ust=1685889497579778&amp;usg=AOvVaw0hqcF2NXtFIdg_NM8x8ceh" TargetMode="External"/><Relationship Id="rId137" Type="http://schemas.openxmlformats.org/officeDocument/2006/relationships/hyperlink" Target="https://www.google.com/url?q=https://m.edsoo.ru/8bc47e88&amp;sa=D&amp;source=editors&amp;ust=1685889497657179&amp;usg=AOvVaw3GAY7H1Q1UCLagDpxJqGmM" TargetMode="External"/><Relationship Id="rId158" Type="http://schemas.openxmlformats.org/officeDocument/2006/relationships/hyperlink" Target="https://www.google.com/url?q=https://m.edsoo.ru/8bc4cd98&amp;sa=D&amp;source=editors&amp;ust=1685889497728972&amp;usg=AOvVaw0djGFUlEvEPZC3nNL6TwEk" TargetMode="External"/><Relationship Id="rId20" Type="http://schemas.openxmlformats.org/officeDocument/2006/relationships/hyperlink" Target="https://www.google.com/url?q=https://m.edsoo.ru/8bc47e88&amp;sa=D&amp;source=editors&amp;ust=1685889497252255&amp;usg=AOvVaw1CcYo9IevACns3hVyxfty1" TargetMode="External"/><Relationship Id="rId41" Type="http://schemas.openxmlformats.org/officeDocument/2006/relationships/hyperlink" Target="https://www.google.com/url?q=https://m.edsoo.ru/8bc47e88&amp;sa=D&amp;source=editors&amp;ust=1685889497321387&amp;usg=AOvVaw378PbCN-JhLCmw7EOwmgdY" TargetMode="External"/><Relationship Id="rId62" Type="http://schemas.openxmlformats.org/officeDocument/2006/relationships/hyperlink" Target="https://www.google.com/url?q=https://m.edsoo.ru/8bc47e88&amp;sa=D&amp;source=editors&amp;ust=1685889497396580&amp;usg=AOvVaw1syNm2Ly73nIsKTsGXJyOT" TargetMode="External"/><Relationship Id="rId83" Type="http://schemas.openxmlformats.org/officeDocument/2006/relationships/hyperlink" Target="https://www.google.com/url?q=https://m.edsoo.ru/8bc47e88&amp;sa=D&amp;source=editors&amp;ust=1685889497470465&amp;usg=AOvVaw2GY1X0OmU0o9lm1keqEt2h" TargetMode="External"/><Relationship Id="rId88" Type="http://schemas.openxmlformats.org/officeDocument/2006/relationships/hyperlink" Target="https://www.google.com/url?q=https://m.edsoo.ru/8bc47e88&amp;sa=D&amp;source=editors&amp;ust=1685889497486742&amp;usg=AOvVaw3-_4q6Lbbi1rXfvplCnLuq" TargetMode="External"/><Relationship Id="rId111" Type="http://schemas.openxmlformats.org/officeDocument/2006/relationships/hyperlink" Target="https://www.google.com/url?q=https://m.edsoo.ru/8bc47e88&amp;sa=D&amp;source=editors&amp;ust=1685889497562041&amp;usg=AOvVaw1YVHBk9QNpRX8rueD9Pxpm" TargetMode="External"/><Relationship Id="rId132" Type="http://schemas.openxmlformats.org/officeDocument/2006/relationships/hyperlink" Target="https://www.google.com/url?q=https://m.edsoo.ru/8bc47e88&amp;sa=D&amp;source=editors&amp;ust=1685889497636720&amp;usg=AOvVaw2tLFDAa9vWbNGfz62rYvdM" TargetMode="External"/><Relationship Id="rId153" Type="http://schemas.openxmlformats.org/officeDocument/2006/relationships/hyperlink" Target="https://www.google.com/url?q=https://m.edsoo.ru/8bc4b27c&amp;sa=D&amp;source=editors&amp;ust=1685889497711322&amp;usg=AOvVaw2irlv2MBX33gkXzVBlAITb" TargetMode="External"/><Relationship Id="rId174" Type="http://schemas.openxmlformats.org/officeDocument/2006/relationships/hyperlink" Target="https://www.google.com/url?q=https://m.edsoo.ru/8bc4f1c4&amp;sa=D&amp;source=editors&amp;ust=1685889497788328&amp;usg=AOvVaw0zw5sBWM3sditEz6Sdi4nd" TargetMode="External"/><Relationship Id="rId179" Type="http://schemas.openxmlformats.org/officeDocument/2006/relationships/hyperlink" Target="https://www.google.com/url?q=https://m.edsoo.ru/8bc5072c&amp;sa=D&amp;source=editors&amp;ust=1685889497805920&amp;usg=AOvVaw01Yz5DQiCFBX_rq6TeVcSf" TargetMode="External"/><Relationship Id="rId195" Type="http://schemas.openxmlformats.org/officeDocument/2006/relationships/hyperlink" Target="https://www.google.com/url?q=https://m.edsoo.ru/8bc544a8&amp;sa=D&amp;source=editors&amp;ust=1685889497870069&amp;usg=AOvVaw3Ifw9P-kRZoI7c4VBvFmBd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www.google.com/url?q=https://m.edsoo.ru/8bc52fd6&amp;sa=D&amp;source=editors&amp;ust=1685889497847042&amp;usg=AOvVaw2353X_5HzE2i890L9JQnEg" TargetMode="External"/><Relationship Id="rId204" Type="http://schemas.openxmlformats.org/officeDocument/2006/relationships/hyperlink" Target="https://www.google.com/url?q=https://m.edsoo.ru/f29f41de&amp;sa=D&amp;source=editors&amp;ust=1685889497906906&amp;usg=AOvVaw0sGyiF4vceSuaew-KTVen3" TargetMode="External"/><Relationship Id="rId15" Type="http://schemas.openxmlformats.org/officeDocument/2006/relationships/hyperlink" Target="https://www.google.com/url?q=https://m.edsoo.ru/8bc47e88&amp;sa=D&amp;source=editors&amp;ust=1685889497235496&amp;usg=AOvVaw2SQG4m50MrO7s1ZNy_drkX" TargetMode="External"/><Relationship Id="rId36" Type="http://schemas.openxmlformats.org/officeDocument/2006/relationships/hyperlink" Target="https://www.google.com/url?q=https://m.edsoo.ru/8bc47e88&amp;sa=D&amp;source=editors&amp;ust=1685889497303968&amp;usg=AOvVaw1iPq0RXy6XZd5g9DIJESaw" TargetMode="External"/><Relationship Id="rId57" Type="http://schemas.openxmlformats.org/officeDocument/2006/relationships/hyperlink" Target="https://www.google.com/url?q=https://m.edsoo.ru/8bc47e88&amp;sa=D&amp;source=editors&amp;ust=1685889497379506&amp;usg=AOvVaw1bRHpTecmRqFVYE2kZ2nAZ" TargetMode="External"/><Relationship Id="rId106" Type="http://schemas.openxmlformats.org/officeDocument/2006/relationships/hyperlink" Target="https://www.google.com/url?q=https://m.edsoo.ru/8bc47e88&amp;sa=D&amp;source=editors&amp;ust=1685889497545700&amp;usg=AOvVaw1KPNJQdGfLDbIc8TgIPkag" TargetMode="External"/><Relationship Id="rId127" Type="http://schemas.openxmlformats.org/officeDocument/2006/relationships/hyperlink" Target="https://www.google.com/url?q=https://m.edsoo.ru/8bc47e88&amp;sa=D&amp;source=editors&amp;ust=1685889497617978&amp;usg=AOvVaw3G3WiG7CpCCcx1dTr8Q_lh" TargetMode="External"/><Relationship Id="rId10" Type="http://schemas.openxmlformats.org/officeDocument/2006/relationships/hyperlink" Target="https://www.google.com/url?q=https://m.edsoo.ru/8bc47e88&amp;sa=D&amp;source=editors&amp;ust=1685889497219712&amp;usg=AOvVaw0EbzfHUhH7muRAvp94_UA3" TargetMode="External"/><Relationship Id="rId31" Type="http://schemas.openxmlformats.org/officeDocument/2006/relationships/hyperlink" Target="https://www.google.com/url?q=https://m.edsoo.ru/8bc47e88&amp;sa=D&amp;source=editors&amp;ust=1685889497288009&amp;usg=AOvVaw2Es4X7NzSq4uWC105aoVe4" TargetMode="External"/><Relationship Id="rId52" Type="http://schemas.openxmlformats.org/officeDocument/2006/relationships/hyperlink" Target="https://www.google.com/url?q=https://m.edsoo.ru/8bc47e88&amp;sa=D&amp;source=editors&amp;ust=1685889497361085&amp;usg=AOvVaw1nxgFDK2RB8aDYigUMBfau" TargetMode="External"/><Relationship Id="rId7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8" Type="http://schemas.openxmlformats.org/officeDocument/2006/relationships/hyperlink" Target="https://www.google.com/url?q=https://m.edsoo.ru/8bc47e88&amp;sa=D&amp;source=editors&amp;ust=1685889497452380&amp;usg=AOvVaw1jdLhCHzpx5jCeKivi8vak" TargetMode="External"/><Relationship Id="rId94" Type="http://schemas.openxmlformats.org/officeDocument/2006/relationships/hyperlink" Target="https://www.google.com/url?q=https://m.edsoo.ru/8bc47e88&amp;sa=D&amp;source=editors&amp;ust=1685889497505660&amp;usg=AOvVaw3V4hO_RDbdqmqVawclE8Fg" TargetMode="External"/><Relationship Id="rId99" Type="http://schemas.openxmlformats.org/officeDocument/2006/relationships/hyperlink" Target="https://www.google.com/url?q=https://m.edsoo.ru/8bc47e88&amp;sa=D&amp;source=editors&amp;ust=1685889497522226&amp;usg=AOvVaw1ykD9fNern6mlwnBnFfuOm" TargetMode="External"/><Relationship Id="rId101" Type="http://schemas.openxmlformats.org/officeDocument/2006/relationships/hyperlink" Target="https://www.google.com/url?q=https://m.edsoo.ru/8bc47e88&amp;sa=D&amp;source=editors&amp;ust=1685889497529194&amp;usg=AOvVaw3dntCNLmTUksjAbSeEONeI" TargetMode="External"/><Relationship Id="rId122" Type="http://schemas.openxmlformats.org/officeDocument/2006/relationships/hyperlink" Target="https://www.google.com/url?q=https://m.edsoo.ru/8bc47e88&amp;sa=D&amp;source=editors&amp;ust=1685889497600489&amp;usg=AOvVaw2wNjl2qo1QrYhHmtaxR_kG" TargetMode="External"/><Relationship Id="rId143" Type="http://schemas.openxmlformats.org/officeDocument/2006/relationships/hyperlink" Target="https://www.google.com/url?q=https://m.edsoo.ru/8bc47d84&amp;sa=D&amp;source=editors&amp;ust=1685889497686019&amp;usg=AOvVaw2JBuQp9JlZUrurDAotRs1S" TargetMode="External"/><Relationship Id="rId148" Type="http://schemas.openxmlformats.org/officeDocument/2006/relationships/hyperlink" Target="https://www.google.com/url?q=https://m.edsoo.ru/8bc4861c&amp;sa=D&amp;source=editors&amp;ust=1685889497696826&amp;usg=AOvVaw0GGTe3n1oPIKskom5098gt" TargetMode="External"/><Relationship Id="rId164" Type="http://schemas.openxmlformats.org/officeDocument/2006/relationships/hyperlink" Target="https://www.google.com/url?q=https://m.edsoo.ru/8bc4cc80&amp;sa=D&amp;source=editors&amp;ust=1685889497754931&amp;usg=AOvVaw0Kxpdi8I42X-WmrW_V9A_2" TargetMode="External"/><Relationship Id="rId169" Type="http://schemas.openxmlformats.org/officeDocument/2006/relationships/hyperlink" Target="https://www.google.com/url?q=https://m.edsoo.ru/8bc4e576&amp;sa=D&amp;source=editors&amp;ust=1685889497771273&amp;usg=AOvVaw0PPmEuRR4ggsEwWv5I0X9N" TargetMode="External"/><Relationship Id="rId185" Type="http://schemas.openxmlformats.org/officeDocument/2006/relationships/hyperlink" Target="https://www.google.com/url?q=https://m.edsoo.ru/8bc50f6a&amp;sa=D&amp;source=editors&amp;ust=1685889497826283&amp;usg=AOvVaw1T6yA50ms2mY0WvfswmFS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.edsoo.ru/8bc47e88&amp;sa=D&amp;source=editors&amp;ust=1685889497216423&amp;usg=AOvVaw1LRxb_OpALmz1aMoDGGbpD" TargetMode="External"/><Relationship Id="rId180" Type="http://schemas.openxmlformats.org/officeDocument/2006/relationships/hyperlink" Target="https://www.google.com/url?q=https://m.edsoo.ru/8bc50984&amp;sa=D&amp;source=editors&amp;ust=1685889497809211&amp;usg=AOvVaw26dtwc-U1mkHbqa2Aw9LM0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www.google.com/url?q=https://m.edsoo.ru/8bc47e88&amp;sa=D&amp;source=editors&amp;ust=1685889497271961&amp;usg=AOvVaw2dbxJfjeWxi2Oknd8dl2Cv" TargetMode="External"/><Relationship Id="rId47" Type="http://schemas.openxmlformats.org/officeDocument/2006/relationships/hyperlink" Target="https://www.google.com/url?q=https://m.edsoo.ru/8bc47e88&amp;sa=D&amp;source=editors&amp;ust=1685889497343863&amp;usg=AOvVaw0QR9DX3bXHzTxFFGMeWWmd" TargetMode="External"/><Relationship Id="rId68" Type="http://schemas.openxmlformats.org/officeDocument/2006/relationships/hyperlink" Target="https://www.google.com/url?q=https://m.edsoo.ru/8bc47e88&amp;sa=D&amp;source=editors&amp;ust=1685889497414958&amp;usg=AOvVaw0ce1odaEccYcQtGGo_XFyF" TargetMode="External"/><Relationship Id="rId89" Type="http://schemas.openxmlformats.org/officeDocument/2006/relationships/hyperlink" Target="https://www.google.com/url?q=https://m.edsoo.ru/8bc47e88&amp;sa=D&amp;source=editors&amp;ust=1685889497489708&amp;usg=AOvVaw0V3Teq9btLzoWMmmGO2Sy-" TargetMode="External"/><Relationship Id="rId112" Type="http://schemas.openxmlformats.org/officeDocument/2006/relationships/hyperlink" Target="https://www.google.com/url?q=https://m.edsoo.ru/8bc47e88&amp;sa=D&amp;source=editors&amp;ust=1685889497565554&amp;usg=AOvVaw3CVaJ0OoxGc9mlbXJA88EI" TargetMode="External"/><Relationship Id="rId133" Type="http://schemas.openxmlformats.org/officeDocument/2006/relationships/hyperlink" Target="https://www.google.com/url?q=https://m.edsoo.ru/8bc47e88&amp;sa=D&amp;source=editors&amp;ust=1685889497641588&amp;usg=AOvVaw1MpcfMsy8AdXIYO3Cnfcgj" TargetMode="External"/><Relationship Id="rId154" Type="http://schemas.openxmlformats.org/officeDocument/2006/relationships/hyperlink" Target="https://www.google.com/url?q=https://m.edsoo.ru/8bc4b7ae&amp;sa=D&amp;source=editors&amp;ust=1685889497718728&amp;usg=AOvVaw2NkhAUF1V1SUPFYOY4Q0VQ" TargetMode="External"/><Relationship Id="rId175" Type="http://schemas.openxmlformats.org/officeDocument/2006/relationships/hyperlink" Target="https://www.google.com/url?q=https://m.edsoo.ru/8bc4f69c&amp;sa=D&amp;source=editors&amp;ust=1685889497791953&amp;usg=AOvVaw0duCcTrUGV2DckZmCgd_IV" TargetMode="External"/><Relationship Id="rId196" Type="http://schemas.openxmlformats.org/officeDocument/2006/relationships/hyperlink" Target="https://www.google.com/url?q=https://m.edsoo.ru/8bc51c12&amp;sa=D&amp;source=editors&amp;ust=1685889497873857&amp;usg=AOvVaw3vCSs-IcA9CYA05pQ4Mte0" TargetMode="External"/><Relationship Id="rId200" Type="http://schemas.openxmlformats.org/officeDocument/2006/relationships/hyperlink" Target="https://www.google.com/url?q=https://m.edsoo.ru/f29f3ca2&amp;sa=D&amp;source=editors&amp;ust=1685889497893971&amp;usg=AOvVaw1IywhiQ-MoBq0UWc0v4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28553</Words>
  <Characters>162754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2023-08-15T08:20:00Z</dcterms:created>
  <dcterms:modified xsi:type="dcterms:W3CDTF">2024-11-01T07:53:00Z</dcterms:modified>
</cp:coreProperties>
</file>