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C1A9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бюджетное общеобразовательное учреждение</w:t>
      </w:r>
    </w:p>
    <w:p w14:paraId="2F4840F2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«Школа № 56»</w:t>
      </w:r>
    </w:p>
    <w:p w14:paraId="01F04182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0DD78A" w14:textId="77777777" w:rsidR="00D515CB" w:rsidRPr="002D4DC3" w:rsidRDefault="00D515CB" w:rsidP="00D515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0"/>
        <w:gridCol w:w="3297"/>
        <w:gridCol w:w="3402"/>
      </w:tblGrid>
      <w:tr w:rsidR="00D515CB" w:rsidRPr="002D4DC3" w14:paraId="539166E0" w14:textId="77777777" w:rsidTr="004C417A">
        <w:tc>
          <w:tcPr>
            <w:tcW w:w="3190" w:type="dxa"/>
          </w:tcPr>
          <w:p w14:paraId="2312B5A2" w14:textId="77777777" w:rsidR="00D515CB" w:rsidRPr="002D4DC3" w:rsidRDefault="00D515CB" w:rsidP="004C417A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Рассмотрено на </w:t>
            </w: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br/>
              <w:t>заседании ШМО</w:t>
            </w:r>
          </w:p>
          <w:p w14:paraId="1FCED302" w14:textId="77777777" w:rsidR="00D515CB" w:rsidRPr="002D4DC3" w:rsidRDefault="00D515CB" w:rsidP="004C417A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</w:t>
            </w:r>
          </w:p>
          <w:p w14:paraId="5C81AE52" w14:textId="77777777" w:rsidR="00D515CB" w:rsidRPr="002D4DC3" w:rsidRDefault="00D515CB" w:rsidP="004C417A">
            <w:pPr>
              <w:spacing w:after="0" w:line="276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«28» августа 2023 года №1</w:t>
            </w:r>
          </w:p>
        </w:tc>
        <w:tc>
          <w:tcPr>
            <w:tcW w:w="3297" w:type="dxa"/>
          </w:tcPr>
          <w:p w14:paraId="76095B46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5FFF8450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Зам. директора по УР </w:t>
            </w:r>
          </w:p>
          <w:p w14:paraId="6883E2E0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М.В. Войтко</w:t>
            </w:r>
          </w:p>
          <w:p w14:paraId="26A3A835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«29» августа 2023 года</w:t>
            </w:r>
          </w:p>
        </w:tc>
        <w:tc>
          <w:tcPr>
            <w:tcW w:w="3402" w:type="dxa"/>
          </w:tcPr>
          <w:p w14:paraId="6F78C441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Утверждена</w:t>
            </w:r>
          </w:p>
          <w:p w14:paraId="070DEB00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приказом</w:t>
            </w:r>
          </w:p>
          <w:p w14:paraId="3BFD1C5E" w14:textId="77777777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МБОУ «Школа № 56»</w:t>
            </w:r>
          </w:p>
          <w:p w14:paraId="783612EB" w14:textId="019B68BF" w:rsidR="00D515CB" w:rsidRPr="002D4DC3" w:rsidRDefault="00D515CB" w:rsidP="004C41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«3</w:t>
            </w:r>
            <w:r w:rsidR="00E942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D4D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августа 2023 года</w:t>
            </w:r>
          </w:p>
          <w:p w14:paraId="5E7542D2" w14:textId="399B31BD" w:rsidR="00D515CB" w:rsidRPr="002D4DC3" w:rsidRDefault="00D515CB" w:rsidP="00E9426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D4D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E9426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305-ш</w:t>
            </w:r>
          </w:p>
        </w:tc>
      </w:tr>
    </w:tbl>
    <w:p w14:paraId="0C24917F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EE5ABF" w14:textId="77777777" w:rsidR="00D515CB" w:rsidRPr="002D4DC3" w:rsidRDefault="00D515CB" w:rsidP="00D515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1C58A1" w14:textId="77777777" w:rsidR="00D515CB" w:rsidRDefault="00D515CB" w:rsidP="00D515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C2519D" w14:textId="77777777" w:rsidR="00441530" w:rsidRPr="002D4DC3" w:rsidRDefault="00441530" w:rsidP="00D515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811372" w14:textId="79981CEC" w:rsidR="00D515CB" w:rsidRPr="00441530" w:rsidRDefault="00441530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</w:pPr>
      <w:r w:rsidRPr="00441530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>Рабочая программа</w:t>
      </w:r>
    </w:p>
    <w:p w14:paraId="04D3D908" w14:textId="5C312244" w:rsidR="00D515CB" w:rsidRPr="002D4DC3" w:rsidRDefault="00441530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по</w:t>
      </w:r>
      <w:r w:rsidR="00D515CB" w:rsidRPr="002D4DC3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и</w:t>
      </w:r>
      <w:r w:rsidR="00D515CB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зобразительному искусству</w:t>
      </w:r>
    </w:p>
    <w:p w14:paraId="4E39A880" w14:textId="4B93DCEE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для 2 </w:t>
      </w:r>
      <w:r w:rsidR="0044153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-х</w:t>
      </w:r>
      <w:r w:rsidRPr="002D4DC3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класс</w:t>
      </w:r>
      <w:r w:rsidR="0044153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ов</w:t>
      </w:r>
    </w:p>
    <w:p w14:paraId="4259816B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EC6B6B7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285C8A4F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132CE0C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5175191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AA0EBCA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A8267A1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7CE7956" w14:textId="77777777" w:rsidR="00D515CB" w:rsidRPr="002D4DC3" w:rsidRDefault="00D515CB" w:rsidP="00D515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23AFE24" w14:textId="77777777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278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Рабочую программу составила:</w:t>
      </w:r>
    </w:p>
    <w:p w14:paraId="3C349387" w14:textId="19113388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Офицерова О.Ю.</w:t>
      </w:r>
    </w:p>
    <w:p w14:paraId="480C83D3" w14:textId="77777777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278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учитель начальных классов</w:t>
      </w:r>
    </w:p>
    <w:p w14:paraId="232A1111" w14:textId="77777777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912788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Программу используют:</w:t>
      </w:r>
    </w:p>
    <w:p w14:paraId="1FDD83BB" w14:textId="29BE45E0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Неклюдова Г.А.</w:t>
      </w:r>
    </w:p>
    <w:p w14:paraId="10136C83" w14:textId="6CA72AD5" w:rsidR="00912788" w:rsidRPr="00912788" w:rsidRDefault="00912788" w:rsidP="0091278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Савина К.Р.</w:t>
      </w:r>
    </w:p>
    <w:p w14:paraId="5F993BCA" w14:textId="77777777" w:rsidR="00D515CB" w:rsidRPr="002D4DC3" w:rsidRDefault="00D515CB" w:rsidP="00D515C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49796B1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67CC3C5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B6F0A46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DE9F19F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12E76AEF" w14:textId="77777777" w:rsidR="00D515CB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4AE81D1" w14:textId="77777777" w:rsidR="00441530" w:rsidRDefault="00441530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52FE0433" w14:textId="77777777" w:rsidR="00D515CB" w:rsidRPr="002D4DC3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5F40D43" w14:textId="77777777" w:rsidR="00D515CB" w:rsidRDefault="00D515CB" w:rsidP="00D515CB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04CBC01B" w14:textId="77777777" w:rsidR="00D515CB" w:rsidRPr="002D4DC3" w:rsidRDefault="00D515CB" w:rsidP="0006092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2023-2024 учебный год</w:t>
      </w:r>
    </w:p>
    <w:p w14:paraId="17956ECE" w14:textId="77777777" w:rsidR="00D515CB" w:rsidRDefault="00D515CB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2D4DC3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Рязань</w:t>
      </w:r>
    </w:p>
    <w:p w14:paraId="0A65C32A" w14:textId="77777777" w:rsidR="00441530" w:rsidRDefault="00441530" w:rsidP="00D515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7339253C" w14:textId="77777777" w:rsidR="00D515CB" w:rsidRDefault="00D515CB" w:rsidP="00884FDB">
      <w:pPr>
        <w:autoSpaceDE w:val="0"/>
        <w:autoSpaceDN w:val="0"/>
        <w:spacing w:after="0" w:line="230" w:lineRule="auto"/>
        <w:ind w:left="-567"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>ПОЯСНИТЕЛЬНАЯ ЗАПИСКА</w:t>
      </w:r>
    </w:p>
    <w:p w14:paraId="261AACE1" w14:textId="77777777" w:rsidR="00D515CB" w:rsidRPr="00D515CB" w:rsidRDefault="00D515CB" w:rsidP="00D515CB">
      <w:pPr>
        <w:autoSpaceDE w:val="0"/>
        <w:autoSpaceDN w:val="0"/>
        <w:spacing w:after="0" w:line="23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39BD569D" w14:textId="7CFCD1C2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Рабочая программа по изобразительному искусству для обучающихся </w:t>
      </w:r>
      <w:r w:rsidR="00884F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-х классов МБОУ «Школа № 56» разработана в соответствии с требованиями:</w:t>
      </w:r>
    </w:p>
    <w:p w14:paraId="2FB08CF8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Федерального закона от 29.12.2012 № 273-ФЗ «Об образовании в Российской Федерации»;</w:t>
      </w:r>
    </w:p>
    <w:p w14:paraId="231CC7F5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222FCEE2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14:paraId="1F207584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B491262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7D5313BD" w14:textId="77777777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77292734" w14:textId="05EA42DA" w:rsidR="00EF2CC7" w:rsidRPr="00EF2CC7" w:rsidRDefault="00EF2CC7" w:rsidP="00EF2CC7">
      <w:pPr>
        <w:autoSpaceDE w:val="0"/>
        <w:autoSpaceDN w:val="0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</w:t>
      </w: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учебного плана начального общего образования, утвержденного приказом МБОУ «Школа № 56» от 31.08.2023 № «Об утверждении основной образовательной программы начального общего образования».</w:t>
      </w:r>
    </w:p>
    <w:p w14:paraId="0B20FCF7" w14:textId="77777777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«Школа № 56».</w:t>
      </w:r>
    </w:p>
    <w:p w14:paraId="5DB7DB0A" w14:textId="07135142" w:rsidR="00D515CB" w:rsidRDefault="00D515CB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Цель преподавания предмета «Изобразительное искусство» состоит в формировании </w:t>
      </w: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br/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035DCC57" w14:textId="77777777" w:rsid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F2410CA" w14:textId="77777777" w:rsid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402A67B0" w14:textId="77777777" w:rsid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EC79E24" w14:textId="6271BB46" w:rsidR="00D515CB" w:rsidRP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firstLine="709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B0A9123" w14:textId="77777777" w:rsidR="00D515CB" w:rsidRPr="00D515CB" w:rsidRDefault="00D515CB" w:rsidP="00D515CB">
      <w:pPr>
        <w:autoSpaceDE w:val="0"/>
        <w:autoSpaceDN w:val="0"/>
        <w:spacing w:after="0" w:line="24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D515CB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lastRenderedPageBreak/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0F6ECAB1" w14:textId="77777777" w:rsidR="00D515CB" w:rsidRP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ab/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ab/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28629170" w14:textId="77777777" w:rsidR="00D515CB" w:rsidRPr="00D515CB" w:rsidRDefault="00D515CB" w:rsidP="00D515CB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ab/>
      </w:r>
      <w:r w:rsidRPr="00D515C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МЕСТО УЧЕБНОГО ПРЕДМЕТА «ИЗОБРАЗИТЕЛЬНОЕ ИСКУССТВО» В УЧЕБНОМ ПЛАНЕ</w:t>
      </w:r>
    </w:p>
    <w:p w14:paraId="6E287DAA" w14:textId="7E1A7166" w:rsidR="00EF2CC7" w:rsidRPr="00EF2CC7" w:rsidRDefault="00D515CB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515CB">
        <w:rPr>
          <w:rFonts w:ascii="Cambria" w:eastAsia="MS Mincho" w:hAnsi="Cambria" w:cs="Times New Roman"/>
          <w:kern w:val="0"/>
          <w:sz w:val="24"/>
          <w:szCs w:val="24"/>
          <w14:ligatures w14:val="none"/>
        </w:rPr>
        <w:tab/>
      </w:r>
      <w:r w:rsidRPr="00D51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  <w:r w:rsid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«</w:t>
      </w:r>
      <w:r w:rsidR="00EF2CC7"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во 2 классе обязательно.</w:t>
      </w:r>
    </w:p>
    <w:p w14:paraId="2269C3D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687244CF" w14:textId="4E8BDEB5" w:rsidR="00D515CB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2CC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 изучение изобразительного искусства во 2 классе отводится 1 час в неделю, всего 34 часа.</w:t>
      </w:r>
    </w:p>
    <w:p w14:paraId="384B610D" w14:textId="77777777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Cambria" w:eastAsia="MS Mincho" w:hAnsi="Cambria" w:cs="Times New Roman"/>
          <w:kern w:val="0"/>
          <w:sz w:val="24"/>
          <w:szCs w:val="24"/>
          <w14:ligatures w14:val="none"/>
        </w:rPr>
      </w:pPr>
    </w:p>
    <w:p w14:paraId="68DF11F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СОДЕРЖАНИЕ УЧЕБНОГО ПРЕДМЕТА </w:t>
      </w:r>
    </w:p>
    <w:p w14:paraId="50C239F4" w14:textId="2CD10F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«Графика»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(5ч)</w:t>
      </w:r>
    </w:p>
    <w:p w14:paraId="46362912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6D272C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Пастель и мелки — особенности и выразительные свойства графических материалов, приёмы работы.</w:t>
      </w:r>
    </w:p>
    <w:p w14:paraId="728B0573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A5D0AF5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E7A2E59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14:paraId="7050E1E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Штриховка. Умение внимательно рассматривать и анализировать форму натурного предмета.</w:t>
      </w:r>
    </w:p>
    <w:p w14:paraId="69F71F07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14:paraId="486E2DBA" w14:textId="5831FEE2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«Живопись»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(8ч)</w:t>
      </w:r>
    </w:p>
    <w:p w14:paraId="45DD1EC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Цвета основные и составные. Развитие навыков смешивания красок и получения нового цвета.</w:t>
      </w:r>
    </w:p>
    <w:p w14:paraId="4EF2627A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Приёмы работы гуашью. Разный характер мазков и движений кистью. Пастозное, плотное и прозрачное нанесение краски.</w:t>
      </w:r>
    </w:p>
    <w:p w14:paraId="43B8C64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Акварель и её свойства. Акварельные кисти. Приёмы работы акварелью.</w:t>
      </w:r>
    </w:p>
    <w:p w14:paraId="229B511C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Цвет тёплый и холодный — цветовой контраст.</w:t>
      </w:r>
    </w:p>
    <w:p w14:paraId="3B83654E" w14:textId="6E246329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AD23BC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Цвет открытый — звонкий и приглушённый, тихий. Эмоциональная выразительность цвета.</w:t>
      </w:r>
    </w:p>
    <w:p w14:paraId="2E4BFDFC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14:paraId="345B8B55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36FD0D1A" w14:textId="69E48BFA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«Скульптура»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(4ч)</w:t>
      </w:r>
    </w:p>
    <w:p w14:paraId="24EC7464" w14:textId="782DF615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Лепка из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пластилины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E39E0EB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2D7660E1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16F527C" w14:textId="32C918DF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«Декоративно-прикладное искусство»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(3ч)</w:t>
      </w:r>
    </w:p>
    <w:p w14:paraId="16BC221C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14:paraId="344BEDDC" w14:textId="7FCB16DB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Рисунок геометрического орнамента кружева или вышивки.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Декоративная композиция. Ритм пятен в декоративной аппликации.</w:t>
      </w:r>
      <w:r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Поделки из подручных нехудожественных материалов.</w:t>
      </w:r>
    </w:p>
    <w:p w14:paraId="00D7E3A0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Декоративные изображения животных в игрушках народных промыслов; филимоновские, </w:t>
      </w:r>
    </w:p>
    <w:p w14:paraId="75441B9B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дымковские, каргопольские игрушки (и другие по выбору учителя с учётом местных художественных промыслов).</w:t>
      </w:r>
    </w:p>
    <w:p w14:paraId="50E40923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73F6472" w14:textId="1FF0319E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«Архитектура»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(5ч)</w:t>
      </w:r>
    </w:p>
    <w:p w14:paraId="35FD565C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2E6E54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Построение игрового сказочного города из бумаги (на основе сворачивания геометрических тел —параллелепипедов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14:paraId="7EF7D206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04413794" w14:textId="7B4671E3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«Восприятие произведений искусства»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(2ч)</w:t>
      </w:r>
    </w:p>
    <w:p w14:paraId="54FDE4EF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Восприятие произведений детского творчества. Обсуждение сюжетного и эмоционального содержания детских работ.</w:t>
      </w:r>
    </w:p>
    <w:p w14:paraId="2B447932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CEA3ADE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Восприятие орнаментальных произведений прикладного искусства (кружево, шитьё, резьба и роспись и др.).</w:t>
      </w:r>
    </w:p>
    <w:p w14:paraId="40E15055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1ED3A61F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14:paraId="3898B38D" w14:textId="290E00A6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>Модуль «Азбука цифровой графики»</w:t>
      </w:r>
      <w:r w:rsidR="00C508A2">
        <w:rPr>
          <w:rFonts w:ascii="Times New Roman" w:eastAsia="MS Mincho" w:hAnsi="Times New Roman" w:cs="Times New Roman"/>
          <w:b/>
          <w:bCs/>
          <w:kern w:val="0"/>
          <w:sz w:val="24"/>
          <w:szCs w:val="24"/>
          <w14:ligatures w14:val="none"/>
        </w:rPr>
        <w:t xml:space="preserve"> (7ч)</w:t>
      </w:r>
    </w:p>
    <w:p w14:paraId="552CFC37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Компьютерные средства изображения. Виды линий (в программе Paint или другом графическом редакторе).</w:t>
      </w:r>
    </w:p>
    <w:p w14:paraId="39D4BB93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312CB7F7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ab/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14:paraId="1B9A5619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14:paraId="3D6E2A65" w14:textId="0AE5CEFB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3593C21" w14:textId="77777777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6C3F87A4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ПЛАНИРУЕМЫЕ ОБРАЗОВАТЕЛЬНЫЕ РЕЗУЛЬТАТЫ</w:t>
      </w:r>
    </w:p>
    <w:p w14:paraId="5C439C02" w14:textId="77777777" w:rsidR="00EF2CC7" w:rsidRP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ЛИЧНОСТНЫЕ РЕЗУЛЬТАТЫ</w:t>
      </w:r>
    </w:p>
    <w:p w14:paraId="32848E95" w14:textId="77777777" w:rsidR="00EF2CC7" w:rsidRDefault="00EF2CC7" w:rsidP="00EF2CC7">
      <w:pPr>
        <w:tabs>
          <w:tab w:val="left" w:pos="180"/>
        </w:tabs>
        <w:autoSpaceDE w:val="0"/>
        <w:autoSpaceDN w:val="0"/>
        <w:spacing w:after="0" w:line="240" w:lineRule="auto"/>
        <w:ind w:left="-567" w:right="-1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2618DF52" w14:textId="77777777" w:rsidR="008F7075" w:rsidRPr="008F7075" w:rsidRDefault="00EF2CC7" w:rsidP="008F7075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Программа призвана обеспечить достижение обучающимися личностных результатов: уважения и ценностного отношения к своей Родине — России; </w:t>
      </w:r>
    </w:p>
    <w:p w14:paraId="36C4E7BC" w14:textId="583C8DCD" w:rsidR="00EF2CC7" w:rsidRPr="008F7075" w:rsidRDefault="00EF2CC7" w:rsidP="008F7075">
      <w:pPr>
        <w:pStyle w:val="a7"/>
        <w:numPr>
          <w:ilvl w:val="0"/>
          <w:numId w:val="1"/>
        </w:numPr>
        <w:autoSpaceDE w:val="0"/>
        <w:autoSpaceDN w:val="0"/>
        <w:spacing w:after="0" w:line="240" w:lineRule="auto"/>
        <w:ind w:left="-567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</w:p>
    <w:p w14:paraId="3AFAD75C" w14:textId="233C0B35" w:rsidR="00EF2CC7" w:rsidRPr="008F7075" w:rsidRDefault="00EF2CC7" w:rsidP="008F7075">
      <w:pPr>
        <w:pStyle w:val="a7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ind w:left="-567" w:right="-1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духовно-нравственное развитие обучающихся; </w:t>
      </w:r>
    </w:p>
    <w:p w14:paraId="4424C9E0" w14:textId="5186AF7E" w:rsidR="00EF2CC7" w:rsidRPr="008F7075" w:rsidRDefault="00EF2CC7" w:rsidP="008F7075">
      <w:pPr>
        <w:pStyle w:val="a7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ind w:left="-567" w:right="-1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</w:p>
    <w:p w14:paraId="52616DF7" w14:textId="37075A4D" w:rsidR="00EF2CC7" w:rsidRPr="008F7075" w:rsidRDefault="00EF2CC7" w:rsidP="008F7075">
      <w:pPr>
        <w:pStyle w:val="a7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ind w:left="-567" w:right="-1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позитивный опыт участия в творческой деятельности; </w:t>
      </w:r>
    </w:p>
    <w:p w14:paraId="7EC48387" w14:textId="30201A89" w:rsidR="00EF2CC7" w:rsidRPr="008F7075" w:rsidRDefault="00EF2CC7" w:rsidP="008F7075">
      <w:pPr>
        <w:pStyle w:val="a7"/>
        <w:numPr>
          <w:ilvl w:val="0"/>
          <w:numId w:val="1"/>
        </w:numPr>
        <w:tabs>
          <w:tab w:val="left" w:pos="-426"/>
        </w:tabs>
        <w:autoSpaceDE w:val="0"/>
        <w:autoSpaceDN w:val="0"/>
        <w:spacing w:after="0" w:line="240" w:lineRule="auto"/>
        <w:ind w:left="-567" w:right="-1" w:firstLine="0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8E8F6C1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Патриотическое воспитание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66078BEF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3DB72AA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E67846A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Эстетическое воспитание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C76CDF6" w14:textId="77777777" w:rsidR="008F7075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Ценности познавательной деятельности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7F1166A" w14:textId="2EEE065C" w:rsidR="00EF2CC7" w:rsidRDefault="00EF2CC7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EF2CC7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lastRenderedPageBreak/>
        <w:t>Экологическое воспитание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392A56F" w14:textId="77777777" w:rsid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Трудовое воспитание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3C09ECA9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4BE157E2" w14:textId="77777777" w:rsid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МЕТАПРЕДМЕТНЫЕ РЕЗУЛЬТАТЫ</w:t>
      </w:r>
    </w:p>
    <w:p w14:paraId="3E3AB8C8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EF55AA9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1.Овладение универсальными познавательными действиями </w:t>
      </w:r>
    </w:p>
    <w:p w14:paraId="45A3CBE7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Пространственные представления и сенсорные способности: </w:t>
      </w:r>
    </w:p>
    <w:p w14:paraId="37D233D6" w14:textId="2CEDD269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характеризовать форму предмета, конструкции; </w:t>
      </w:r>
    </w:p>
    <w:p w14:paraId="161B6732" w14:textId="1D4B2326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выявлять доминантные черты (характерные особенности) в визуальном образе; </w:t>
      </w:r>
    </w:p>
    <w:p w14:paraId="3452A376" w14:textId="2F44F79A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сравнивать плоскостные и пространственные объекты по заданным основаниям; </w:t>
      </w:r>
    </w:p>
    <w:p w14:paraId="6155A57B" w14:textId="707C4D45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находить ассоциативные связи между визуальными образами разных форм и предметов; </w:t>
      </w:r>
    </w:p>
    <w:p w14:paraId="2DBA41B1" w14:textId="516F023B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сопоставлять части и целое в видимом образе, предмете, конструкции; </w:t>
      </w:r>
    </w:p>
    <w:p w14:paraId="5D76ED41" w14:textId="07598479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анализировать пропорциональные отношения частей внутри целого и предметов между собой; </w:t>
      </w: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обобщать форму составной конструкции; </w:t>
      </w:r>
    </w:p>
    <w:p w14:paraId="3678BB2B" w14:textId="50444639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14:paraId="50B13151" w14:textId="40602557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абстрагировать образ реальности при построении плоской композиции; </w:t>
      </w:r>
    </w:p>
    <w:p w14:paraId="38BDE251" w14:textId="2303A25E" w:rsidR="008F7075" w:rsidRPr="008F7075" w:rsidRDefault="008F7075" w:rsidP="008F7075">
      <w:pPr>
        <w:pStyle w:val="a7"/>
        <w:numPr>
          <w:ilvl w:val="0"/>
          <w:numId w:val="2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соотносить тональные отношения (тёмное — светлое) в пространственных и плоскостных объектах; </w:t>
      </w: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7A01ADC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ab/>
        <w:t xml:space="preserve">Базовые логические и исследовательские действия: </w:t>
      </w:r>
    </w:p>
    <w:p w14:paraId="0433572C" w14:textId="627FACEC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14:paraId="40A3E004" w14:textId="3D78EDED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14:paraId="69D5D9A9" w14:textId="581B7489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14:paraId="4C0C0AED" w14:textId="13DBBC02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14:paraId="050BFA79" w14:textId="1C3517C0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14:paraId="3794954D" w14:textId="2FD922A4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14:paraId="5A307E4B" w14:textId="38682292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14:paraId="1169DC7D" w14:textId="73F5F72E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253C67B3" w14:textId="1941E82A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14:paraId="19631206" w14:textId="095D0BDD" w:rsidR="008F7075" w:rsidRPr="008F7075" w:rsidRDefault="008F7075" w:rsidP="008F7075">
      <w:pPr>
        <w:pStyle w:val="a7"/>
        <w:numPr>
          <w:ilvl w:val="0"/>
          <w:numId w:val="3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ставить и использовать вопросы как исследовательский инструмент познания.</w:t>
      </w:r>
    </w:p>
    <w:p w14:paraId="08B73B69" w14:textId="77777777" w:rsidR="008F7075" w:rsidRPr="008F7075" w:rsidRDefault="008F7075" w:rsidP="008F7075">
      <w:pPr>
        <w:tabs>
          <w:tab w:val="left" w:pos="-426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 xml:space="preserve">Работа с информацией: </w:t>
      </w:r>
    </w:p>
    <w:p w14:paraId="45F1D446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t>использовать электронные образовательные ресурсы;</w:t>
      </w:r>
    </w:p>
    <w:p w14:paraId="5C569E3C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уметь работать с электронными учебниками и учебными пособиями; </w:t>
      </w:r>
    </w:p>
    <w:p w14:paraId="696E90FD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14:paraId="7C008455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</w:p>
    <w:p w14:paraId="296BC221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14:paraId="0282A560" w14:textId="0ECEAA66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autoSpaceDE w:val="0"/>
        <w:autoSpaceDN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</w:t>
      </w:r>
    </w:p>
    <w:p w14:paraId="185E0C88" w14:textId="77777777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</w:p>
    <w:p w14:paraId="004F1CBC" w14:textId="79C1BC34" w:rsidR="008F7075" w:rsidRPr="008F7075" w:rsidRDefault="008F7075" w:rsidP="008F7075">
      <w:pPr>
        <w:pStyle w:val="a7"/>
        <w:numPr>
          <w:ilvl w:val="0"/>
          <w:numId w:val="4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14:paraId="760E1A61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 xml:space="preserve">2.Овладение универсальными коммуникативными действиями </w:t>
      </w:r>
    </w:p>
    <w:p w14:paraId="16170363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 xml:space="preserve">Обучающиеся должны овладеть следующими действиями: </w:t>
      </w:r>
    </w:p>
    <w:p w14:paraId="0BE9B07B" w14:textId="758EC0EE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14:paraId="1F24050D" w14:textId="0A0F28AA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3E27733" w14:textId="24AEBB54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14:paraId="6203B133" w14:textId="43B095F7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демонстрировать и объяснять результаты своего творческого, художественного или </w:t>
      </w:r>
    </w:p>
    <w:p w14:paraId="42B1CAEB" w14:textId="77777777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исследовательского опыта; </w:t>
      </w:r>
    </w:p>
    <w:p w14:paraId="39C26799" w14:textId="1B9E533B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14:paraId="720D2455" w14:textId="399BE1F6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14:paraId="7D37C337" w14:textId="58DDC7EB" w:rsidR="008F7075" w:rsidRPr="008F7075" w:rsidRDefault="008F7075" w:rsidP="008F7075">
      <w:pPr>
        <w:pStyle w:val="a7"/>
        <w:numPr>
          <w:ilvl w:val="0"/>
          <w:numId w:val="5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F491C60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 xml:space="preserve">3.Овладение универсальными регулятивными действиями </w:t>
      </w:r>
    </w:p>
    <w:p w14:paraId="12D27169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 xml:space="preserve">Обучающиеся должны овладеть следующими действиями: </w:t>
      </w:r>
    </w:p>
    <w:p w14:paraId="2E557727" w14:textId="504594F7" w:rsidR="008F7075" w:rsidRPr="008F7075" w:rsidRDefault="008F7075" w:rsidP="008F7075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внимательно относиться и выполнять учебные задачи, поставленные учителем; соблюдать последовательность учебных действий при выполнении задания; </w:t>
      </w:r>
    </w:p>
    <w:p w14:paraId="1FC8DAE0" w14:textId="46B093C4" w:rsidR="008F7075" w:rsidRPr="008F7075" w:rsidRDefault="008F7075" w:rsidP="008F7075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</w:p>
    <w:p w14:paraId="778196B1" w14:textId="426EF509" w:rsidR="008F7075" w:rsidRDefault="008F7075" w:rsidP="008F7075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3E4D05C" w14:textId="77777777" w:rsidR="008F7075" w:rsidRPr="008F7075" w:rsidRDefault="008F7075" w:rsidP="008F7075">
      <w:pPr>
        <w:pStyle w:val="a7"/>
        <w:numPr>
          <w:ilvl w:val="0"/>
          <w:numId w:val="6"/>
        </w:num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7F03E7" w14:textId="77777777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4172E270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0C59BA5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77F0E3E7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14:paraId="31C4FA43" w14:textId="6F640263" w:rsidR="00096073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особенности и приёмы работы новыми графическими художественными материалами;</w:t>
      </w:r>
    </w:p>
    <w:p w14:paraId="63EF3503" w14:textId="77777777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выразительные свойства твёрдых, сухих, мягких и жидких графических материалов.</w:t>
      </w:r>
    </w:p>
    <w:p w14:paraId="31BC4D66" w14:textId="77777777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навыки изображения на основе разной по характеру и способу наложения линии.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C7F0B63" w14:textId="1FF210E2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0E4AECD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012E683" w14:textId="247E64E0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14:paraId="3D1C932A" w14:textId="77777777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ab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AA8BAA9" w14:textId="43CC18CF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работы акварельной краской и понимать особенности работы прозрачной краской.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Знать названия основных и составных цветов и способы получения разных оттенков составного цвета.</w:t>
      </w:r>
    </w:p>
    <w:p w14:paraId="12B70603" w14:textId="0B7E00E8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Знать о делении цветов на тёплые и холодные; уметь различать и сравнивать тёплые и холодные оттенки цвета.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Осваивать эмоциональную выразительность цвета: цвет звонкий и яркий, радостный; цвет мягкий,«глухой» и мрачный и др.</w:t>
      </w:r>
    </w:p>
    <w:p w14:paraId="126E547E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2DAC307A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1CC95D5" w14:textId="7BF57DF9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14:paraId="609CDA3A" w14:textId="13EEB46B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 </w:t>
      </w:r>
      <w:r w:rsidRPr="008F7075">
        <w:rPr>
          <w:rFonts w:ascii="Times New Roman" w:hAnsi="Times New Roman" w:cs="Times New Roman"/>
          <w:sz w:val="24"/>
          <w:szCs w:val="24"/>
        </w:rPr>
        <w:tab/>
        <w:t>Знать об изменениях скульптурного образа при осмотре произведения с разных сторон.</w:t>
      </w:r>
    </w:p>
    <w:p w14:paraId="7C6CD8B4" w14:textId="478C2332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6C27855" w14:textId="662F0316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14:paraId="1D8F5A54" w14:textId="34965F99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F890F53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0C0AB62F" w14:textId="07DE4D0C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8026400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2EC31168" w14:textId="314BB0C5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C7F83DC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2F24C2E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выполнения красками рисунков украшений народных былинных персонажей.</w:t>
      </w:r>
    </w:p>
    <w:p w14:paraId="746133D9" w14:textId="3FC9401F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14:paraId="500EF7B1" w14:textId="26ADB4D6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приёмы создания объёмных предметов из бумаги и объёмного декорирования предметов из бумаги.</w:t>
      </w:r>
    </w:p>
    <w:p w14:paraId="69411A17" w14:textId="70FF4BD5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0192C791" w14:textId="0D0D1F45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6FEA5AB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понимание образа здания, то есть его эмоционального воздействия.</w:t>
      </w:r>
    </w:p>
    <w:p w14:paraId="22268078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</w:t>
      </w:r>
    </w:p>
    <w:p w14:paraId="3A1B3776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архитектурным постройкам.</w:t>
      </w:r>
    </w:p>
    <w:p w14:paraId="412B88BA" w14:textId="4B755B54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E291FC3" w14:textId="703D875F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14:paraId="4AB44DA9" w14:textId="037F29E6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21433BA" w14:textId="4076FCB3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C110630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1427524F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38D5646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0339067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5377224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7075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14:paraId="290F94B5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возможности изображения с помощью разных видов линий в программе Paint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75">
        <w:rPr>
          <w:rFonts w:ascii="Times New Roman" w:hAnsi="Times New Roman" w:cs="Times New Roman"/>
          <w:sz w:val="24"/>
          <w:szCs w:val="24"/>
        </w:rPr>
        <w:t>другом графическом редакторе).</w:t>
      </w:r>
    </w:p>
    <w:p w14:paraId="55C8AC49" w14:textId="315CE98E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0E863FC5" w14:textId="77777777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4F491479" w14:textId="5478BB56" w:rsidR="008F7075" w:rsidRP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14:paraId="5976E00C" w14:textId="41A350BB" w:rsidR="008F7075" w:rsidRDefault="008F7075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 w:rsidRPr="008F7075">
        <w:rPr>
          <w:rFonts w:ascii="Times New Roman" w:hAnsi="Times New Roman" w:cs="Times New Roman"/>
          <w:sz w:val="24"/>
          <w:szCs w:val="24"/>
        </w:rPr>
        <w:t>Участвовать в обсуждении композиционного построения кадра в фотографии.</w:t>
      </w:r>
    </w:p>
    <w:p w14:paraId="2010F544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535A81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A95BDD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ABA78FF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18F803" w14:textId="77777777" w:rsidR="00C508A2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  <w:sectPr w:rsidR="00C508A2" w:rsidSect="00DC66EA">
          <w:footerReference w:type="default" r:id="rId7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3242C323" w14:textId="77777777" w:rsidR="00C508A2" w:rsidRPr="00C508A2" w:rsidRDefault="00C508A2" w:rsidP="00C508A2">
      <w:pPr>
        <w:autoSpaceDE w:val="0"/>
        <w:autoSpaceDN w:val="0"/>
        <w:spacing w:after="258" w:line="232" w:lineRule="auto"/>
        <w:rPr>
          <w:rFonts w:ascii="Times New Roman" w:eastAsia="Times New Roman" w:hAnsi="Times New Roman" w:cs="Times New Roman"/>
          <w:b/>
          <w:color w:val="000000"/>
          <w:w w:val="101"/>
          <w:kern w:val="0"/>
          <w:sz w:val="19"/>
          <w:lang w:val="en-US"/>
          <w14:ligatures w14:val="none"/>
        </w:rPr>
      </w:pPr>
      <w:r w:rsidRPr="00C508A2">
        <w:rPr>
          <w:rFonts w:ascii="Times New Roman" w:eastAsia="Times New Roman" w:hAnsi="Times New Roman" w:cs="Times New Roman"/>
          <w:b/>
          <w:color w:val="000000"/>
          <w:w w:val="101"/>
          <w:kern w:val="0"/>
          <w:sz w:val="19"/>
          <w:lang w:val="en-US"/>
          <w14:ligatures w14:val="none"/>
        </w:rPr>
        <w:lastRenderedPageBreak/>
        <w:t xml:space="preserve">ТЕМАТИЧЕСКОЕ ПЛАНИРОВАНИЕ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4281"/>
        <w:gridCol w:w="1295"/>
        <w:gridCol w:w="1841"/>
        <w:gridCol w:w="1910"/>
        <w:gridCol w:w="2485"/>
        <w:gridCol w:w="2632"/>
      </w:tblGrid>
      <w:tr w:rsidR="00C508A2" w:rsidRPr="00C508A2" w14:paraId="32BC2D99" w14:textId="77777777" w:rsidTr="00C508A2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4D19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№ п/п </w:t>
            </w:r>
          </w:p>
          <w:p w14:paraId="59291FFD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D051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Наименование разделов и тем программы </w:t>
            </w:r>
          </w:p>
          <w:p w14:paraId="0379884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D800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2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578E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Электронные (цифровые) образовательные ресурсы </w:t>
            </w:r>
          </w:p>
          <w:p w14:paraId="578B8F5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0674D1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Целевые приоритеты воспитания</w:t>
            </w:r>
          </w:p>
        </w:tc>
      </w:tr>
      <w:tr w:rsidR="00C508A2" w:rsidRPr="00C508A2" w14:paraId="0AB9B07E" w14:textId="77777777" w:rsidTr="00C508A2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2E1ED8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6243A0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90E0C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Всего </w:t>
            </w:r>
          </w:p>
          <w:p w14:paraId="3C2C8953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CFA0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Контрольные работы </w:t>
            </w:r>
          </w:p>
          <w:p w14:paraId="083027A0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CD32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Практические работы </w:t>
            </w:r>
          </w:p>
          <w:p w14:paraId="7BEC870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061DC5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B0E7CE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489A0046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47F68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8840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Графика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D28A7" w14:textId="3338BAEB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4D661D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3190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4587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26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F1CFA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Воспитание нравственных норм поведения. </w:t>
            </w:r>
          </w:p>
          <w:p w14:paraId="75B8030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Формирование понимания особой роли культуры и искусства в жизни общества и каждого отдельного человека.</w:t>
            </w:r>
          </w:p>
          <w:p w14:paraId="2F58D05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Воспитание культуры общения; интереса к учению, процессу познания.</w:t>
            </w:r>
          </w:p>
          <w:p w14:paraId="7D3DD82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Развитие у детей способностей, художественного вкуса, творческого воображения, эстетического чувства и понимания прекрасного, воспитания интереса и любви к искусству.</w:t>
            </w:r>
          </w:p>
        </w:tc>
      </w:tr>
      <w:tr w:rsidR="00C508A2" w:rsidRPr="00C508A2" w14:paraId="0568A608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94895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25D1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Живопись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9F07B" w14:textId="7D9F5844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B703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C6CB4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3324C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9D5F94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537041E9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63EA6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8E338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Скульптура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5CB2D7" w14:textId="53B3084D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45BD4B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BC24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D839E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329AF9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21B6B2E5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D6070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89658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Декоративно-прикладное искусство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8D8C3" w14:textId="6EE85416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70A04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0E1A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9D0601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https://resh.edu.ru/ https://uchi.ru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FC1B78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47129B07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9CF08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5. 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86FED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Архитектура 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03E4E" w14:textId="77777777" w:rsid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  <w:p w14:paraId="673AA10D" w14:textId="1D3AF370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15447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AF87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BC54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3CF869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3EAA1EF3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D22EF1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5F8D66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Восприятие произведений искусства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A47B65" w14:textId="77777777" w:rsid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45C03E39" w14:textId="1FC35BAD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1FE513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3F7F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6CDED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AE3168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1ED7745A" w14:textId="77777777" w:rsidTr="00C508A2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7224A6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7. </w:t>
            </w:r>
          </w:p>
        </w:tc>
        <w:tc>
          <w:tcPr>
            <w:tcW w:w="4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4BC0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Азбука цифровой графики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D9269" w14:textId="44F4037F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69F6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5D5940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5E69B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CB9FA" w14:textId="77777777" w:rsidR="00C508A2" w:rsidRPr="00C508A2" w:rsidRDefault="00C508A2" w:rsidP="00C508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508A2" w:rsidRPr="00C508A2" w14:paraId="35E1EAD3" w14:textId="77777777" w:rsidTr="00C508A2">
        <w:trPr>
          <w:trHeight w:val="144"/>
        </w:trPr>
        <w:tc>
          <w:tcPr>
            <w:tcW w:w="4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0D907A4E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MS Mincho" w:hAnsi="Times New Roman" w:cs="Times New Roman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0BE93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08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C0F1A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2C4278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ED041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84592" w14:textId="77777777" w:rsidR="00C508A2" w:rsidRPr="00C508A2" w:rsidRDefault="00C508A2" w:rsidP="00C508A2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028E0B4" w14:textId="77777777" w:rsidR="00C508A2" w:rsidRPr="00EF2CC7" w:rsidRDefault="00C508A2" w:rsidP="008F7075">
      <w:pPr>
        <w:tabs>
          <w:tab w:val="left" w:pos="-426"/>
        </w:tabs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C508A2" w:rsidRPr="00EF2CC7" w:rsidSect="00C508A2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57CF7" w14:textId="77777777" w:rsidR="002F5E0B" w:rsidRDefault="002F5E0B" w:rsidP="00D515CB">
      <w:pPr>
        <w:spacing w:after="0" w:line="240" w:lineRule="auto"/>
      </w:pPr>
      <w:r>
        <w:separator/>
      </w:r>
    </w:p>
  </w:endnote>
  <w:endnote w:type="continuationSeparator" w:id="0">
    <w:p w14:paraId="6EC3B7FC" w14:textId="77777777" w:rsidR="002F5E0B" w:rsidRDefault="002F5E0B" w:rsidP="00D5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875707"/>
      <w:docPartObj>
        <w:docPartGallery w:val="Page Numbers (Bottom of Page)"/>
        <w:docPartUnique/>
      </w:docPartObj>
    </w:sdtPr>
    <w:sdtEndPr/>
    <w:sdtContent>
      <w:p w14:paraId="43A85259" w14:textId="6A6BC481" w:rsidR="00D515CB" w:rsidRDefault="00D51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79C5F" w14:textId="77777777" w:rsidR="00D515CB" w:rsidRDefault="00D51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598B" w14:textId="77777777" w:rsidR="002F5E0B" w:rsidRDefault="002F5E0B" w:rsidP="00D515CB">
      <w:pPr>
        <w:spacing w:after="0" w:line="240" w:lineRule="auto"/>
      </w:pPr>
      <w:r>
        <w:separator/>
      </w:r>
    </w:p>
  </w:footnote>
  <w:footnote w:type="continuationSeparator" w:id="0">
    <w:p w14:paraId="7E3DB2E9" w14:textId="77777777" w:rsidR="002F5E0B" w:rsidRDefault="002F5E0B" w:rsidP="00D5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B707F"/>
    <w:multiLevelType w:val="hybridMultilevel"/>
    <w:tmpl w:val="227EB80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ABD0BE1"/>
    <w:multiLevelType w:val="hybridMultilevel"/>
    <w:tmpl w:val="CF5A28B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52D6729"/>
    <w:multiLevelType w:val="hybridMultilevel"/>
    <w:tmpl w:val="B17EAB32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8E80B66"/>
    <w:multiLevelType w:val="hybridMultilevel"/>
    <w:tmpl w:val="05365A7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D497336"/>
    <w:multiLevelType w:val="hybridMultilevel"/>
    <w:tmpl w:val="5D7A6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2793"/>
    <w:multiLevelType w:val="hybridMultilevel"/>
    <w:tmpl w:val="C5DAE7D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49213789">
    <w:abstractNumId w:val="4"/>
  </w:num>
  <w:num w:numId="2" w16cid:durableId="2124499181">
    <w:abstractNumId w:val="5"/>
  </w:num>
  <w:num w:numId="3" w16cid:durableId="1158113452">
    <w:abstractNumId w:val="1"/>
  </w:num>
  <w:num w:numId="4" w16cid:durableId="195044287">
    <w:abstractNumId w:val="0"/>
  </w:num>
  <w:num w:numId="5" w16cid:durableId="1602879666">
    <w:abstractNumId w:val="2"/>
  </w:num>
  <w:num w:numId="6" w16cid:durableId="1686129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42"/>
    <w:rsid w:val="00060927"/>
    <w:rsid w:val="00096073"/>
    <w:rsid w:val="0021264F"/>
    <w:rsid w:val="002F5E0B"/>
    <w:rsid w:val="00441530"/>
    <w:rsid w:val="007E539F"/>
    <w:rsid w:val="00884FDB"/>
    <w:rsid w:val="008F7075"/>
    <w:rsid w:val="00912788"/>
    <w:rsid w:val="00BD39FD"/>
    <w:rsid w:val="00C05C42"/>
    <w:rsid w:val="00C508A2"/>
    <w:rsid w:val="00D515CB"/>
    <w:rsid w:val="00DC66EA"/>
    <w:rsid w:val="00E94266"/>
    <w:rsid w:val="00EF2CC7"/>
    <w:rsid w:val="00F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D36C"/>
  <w15:chartTrackingRefBased/>
  <w15:docId w15:val="{1DE9B9FF-F65C-4443-8AE0-496B4E4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15CB"/>
  </w:style>
  <w:style w:type="paragraph" w:styleId="a5">
    <w:name w:val="footer"/>
    <w:basedOn w:val="a"/>
    <w:link w:val="a6"/>
    <w:uiPriority w:val="99"/>
    <w:unhideWhenUsed/>
    <w:rsid w:val="00D5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15CB"/>
  </w:style>
  <w:style w:type="paragraph" w:styleId="a7">
    <w:name w:val="List Paragraph"/>
    <w:basedOn w:val="a"/>
    <w:uiPriority w:val="34"/>
    <w:qFormat/>
    <w:rsid w:val="008F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14</cp:lastModifiedBy>
  <cp:revision>10</cp:revision>
  <dcterms:created xsi:type="dcterms:W3CDTF">2023-08-30T10:51:00Z</dcterms:created>
  <dcterms:modified xsi:type="dcterms:W3CDTF">2023-09-25T10:05:00Z</dcterms:modified>
</cp:coreProperties>
</file>