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182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"Школа № 74 им. А.С. Соколова"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4972569)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7818262" w:id="1"/>
    <w:p>
      <w:pPr>
        <w:sectPr>
          <w:pgSz w:w="11906" w:h="16383" w:orient="portrait"/>
        </w:sectPr>
      </w:pPr>
    </w:p>
    <w:bookmarkEnd w:id="1"/>
    <w:bookmarkEnd w:id="0"/>
    <w:bookmarkStart w:name="block-37818261"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37818261" w:id="3"/>
    <w:p>
      <w:pPr>
        <w:sectPr>
          <w:pgSz w:w="11906" w:h="16383" w:orient="portrait"/>
        </w:sectPr>
      </w:pPr>
    </w:p>
    <w:bookmarkEnd w:id="3"/>
    <w:bookmarkEnd w:id="2"/>
    <w:bookmarkStart w:name="block-37818265" w:id="4"/>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37818265" w:id="5"/>
    <w:p>
      <w:pPr>
        <w:sectPr>
          <w:pgSz w:w="11906" w:h="16383" w:orient="portrait"/>
        </w:sectPr>
      </w:pPr>
    </w:p>
    <w:bookmarkEnd w:id="5"/>
    <w:bookmarkEnd w:id="4"/>
    <w:bookmarkStart w:name="block-37818266" w:id="6"/>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7"/>
      <w:bookmarkEnd w:id="7"/>
      <w:bookmarkStart w:name="_Toc134720971" w:id="8"/>
      <w:bookmarkEnd w:id="8"/>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37818266" w:id="9"/>
    <w:p>
      <w:pPr>
        <w:sectPr>
          <w:pgSz w:w="11906" w:h="16383" w:orient="portrait"/>
        </w:sectPr>
      </w:pPr>
    </w:p>
    <w:bookmarkEnd w:id="9"/>
    <w:bookmarkEnd w:id="6"/>
    <w:bookmarkStart w:name="block-37818260"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37818260" w:id="11"/>
    <w:p>
      <w:pPr>
        <w:sectPr>
          <w:pgSz w:w="16383" w:h="11906" w:orient="landscape"/>
        </w:sectPr>
      </w:pPr>
    </w:p>
    <w:bookmarkEnd w:id="11"/>
    <w:bookmarkEnd w:id="10"/>
    <w:bookmarkStart w:name="block-37818263"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18263" w:id="13"/>
    <w:p>
      <w:pPr>
        <w:sectPr>
          <w:pgSz w:w="16383" w:h="11906" w:orient="landscape"/>
        </w:sectPr>
      </w:pPr>
    </w:p>
    <w:bookmarkEnd w:id="13"/>
    <w:bookmarkEnd w:id="12"/>
    <w:bookmarkStart w:name="block-37818264"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818264"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